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A668B" w14:textId="76EBAC44" w:rsidR="005841AD" w:rsidRPr="00C52E75" w:rsidRDefault="002F1C87">
      <w:pPr>
        <w:pStyle w:val="000H1"/>
        <w:rPr>
          <w:color w:val="auto"/>
        </w:rPr>
      </w:pPr>
      <w:r w:rsidRPr="00C52E75">
        <w:rPr>
          <w:rFonts w:hint="eastAsia"/>
          <w:color w:val="auto"/>
        </w:rPr>
        <w:t>经典之作</w:t>
      </w:r>
      <w:r w:rsidR="00C13886">
        <w:rPr>
          <w:rFonts w:hint="eastAsia"/>
          <w:color w:val="auto"/>
        </w:rPr>
        <w:t>再续经典</w:t>
      </w:r>
      <w:r w:rsidRPr="00C52E75">
        <w:rPr>
          <w:rFonts w:hint="eastAsia"/>
          <w:color w:val="auto"/>
        </w:rPr>
        <w:t>：</w:t>
      </w:r>
      <w:r w:rsidR="00A9717E" w:rsidRPr="00C52E75">
        <w:rPr>
          <w:rFonts w:hint="eastAsia"/>
          <w:color w:val="auto"/>
        </w:rPr>
        <w:t>全</w:t>
      </w:r>
      <w:r w:rsidRPr="00C52E75">
        <w:rPr>
          <w:rFonts w:hint="eastAsia"/>
          <w:color w:val="auto"/>
        </w:rPr>
        <w:t>新奥迪</w:t>
      </w:r>
      <w:r w:rsidRPr="00C52E75">
        <w:rPr>
          <w:color w:val="auto"/>
        </w:rPr>
        <w:t>A6 Avant</w:t>
      </w:r>
    </w:p>
    <w:p w14:paraId="23ECA017" w14:textId="77777777" w:rsidR="005841AD" w:rsidRDefault="005841AD" w:rsidP="00503185">
      <w:pPr>
        <w:spacing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</w:p>
    <w:p w14:paraId="01A1D912" w14:textId="77777777" w:rsidR="00CF2F71" w:rsidRPr="00E347A1" w:rsidRDefault="00CF2F71" w:rsidP="00CF2F71">
      <w:pPr>
        <w:numPr>
          <w:ilvl w:val="0"/>
          <w:numId w:val="4"/>
        </w:numPr>
        <w:tabs>
          <w:tab w:val="clear" w:pos="720"/>
          <w:tab w:val="left" w:pos="426"/>
        </w:tabs>
        <w:spacing w:line="240" w:lineRule="auto"/>
        <w:ind w:left="425" w:hanging="425"/>
        <w:jc w:val="both"/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</w:pP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动感设计和卓越空气动力学特性，并兼顾</w:t>
      </w:r>
      <w:r w:rsidRPr="00E347A1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高标准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日常及长途驾驶需求</w:t>
      </w:r>
    </w:p>
    <w:p w14:paraId="39113CD0" w14:textId="77777777" w:rsidR="00CF2F71" w:rsidRPr="00E347A1" w:rsidRDefault="00CF2F71" w:rsidP="00CF2F71">
      <w:pPr>
        <w:numPr>
          <w:ilvl w:val="0"/>
          <w:numId w:val="4"/>
        </w:numPr>
        <w:tabs>
          <w:tab w:val="clear" w:pos="720"/>
          <w:tab w:val="left" w:pos="426"/>
        </w:tabs>
        <w:spacing w:line="240" w:lineRule="auto"/>
        <w:ind w:left="425" w:hanging="425"/>
        <w:jc w:val="both"/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</w:pPr>
      <w:r w:rsidRPr="00E347A1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增强版轻度混合动力系统（</w:t>
      </w:r>
      <w:r w:rsidRPr="00E347A1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MHEV plus</w:t>
      </w:r>
      <w:r w:rsidRPr="00E347A1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）：部分电</w:t>
      </w:r>
      <w:r w:rsidRPr="00E347A1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动驾驶</w:t>
      </w:r>
      <w:r w:rsidRPr="00E347A1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、更高效率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、</w:t>
      </w:r>
      <w:r w:rsidRPr="00E347A1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更</w:t>
      </w:r>
      <w:r w:rsidRPr="00E347A1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强</w:t>
      </w:r>
      <w:r w:rsidRPr="00E347A1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性能</w:t>
      </w:r>
    </w:p>
    <w:p w14:paraId="6B5D9ECC" w14:textId="73F9C848" w:rsidR="00CF2F71" w:rsidRDefault="00CF2F71" w:rsidP="00CF2F71">
      <w:pPr>
        <w:numPr>
          <w:ilvl w:val="0"/>
          <w:numId w:val="4"/>
        </w:numPr>
        <w:tabs>
          <w:tab w:val="clear" w:pos="720"/>
          <w:tab w:val="left" w:pos="426"/>
        </w:tabs>
        <w:spacing w:line="240" w:lineRule="auto"/>
        <w:ind w:left="425" w:hanging="425"/>
        <w:jc w:val="both"/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</w:pPr>
      <w:r w:rsidRPr="00E347A1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运动与舒适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的完美融合：</w:t>
      </w:r>
      <w:r w:rsidRPr="00E347A1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自适应空气悬架</w:t>
      </w:r>
      <w:r w:rsidRPr="00E347A1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和</w:t>
      </w:r>
      <w:r w:rsidRPr="00E347A1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全</w:t>
      </w:r>
      <w:r w:rsidRPr="00E347A1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轮转向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系统</w:t>
      </w:r>
    </w:p>
    <w:p w14:paraId="10B35354" w14:textId="77777777" w:rsidR="00F12334" w:rsidRPr="00CF2F71" w:rsidRDefault="00F12334" w:rsidP="00F12334">
      <w:pPr>
        <w:tabs>
          <w:tab w:val="left" w:pos="426"/>
          <w:tab w:val="left" w:pos="720"/>
        </w:tabs>
        <w:spacing w:line="240" w:lineRule="auto"/>
        <w:ind w:left="425"/>
        <w:jc w:val="both"/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</w:pPr>
    </w:p>
    <w:p w14:paraId="14B45D71" w14:textId="7BA9D647" w:rsidR="003E28C3" w:rsidRDefault="00F12334" w:rsidP="003E28C3">
      <w:pPr>
        <w:pStyle w:val="000Introduction"/>
        <w:spacing w:before="0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0F9AB228" wp14:editId="3BAC532C">
            <wp:extent cx="5767705" cy="3005455"/>
            <wp:effectExtent l="0" t="0" r="4445" b="4445"/>
            <wp:docPr id="54846823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B996D" w14:textId="2EBD6C0F" w:rsidR="00F12334" w:rsidRPr="00F12334" w:rsidRDefault="00F12334" w:rsidP="00F12334">
      <w:pPr>
        <w:jc w:val="center"/>
        <w:rPr>
          <w:rFonts w:ascii="Audi Type" w:eastAsia="华康金刚黑" w:hAnsi="Audi Type" w:cs="Audi Type" w:hint="eastAsia"/>
          <w:color w:val="000000" w:themeColor="text1"/>
          <w:sz w:val="18"/>
          <w:szCs w:val="18"/>
          <w:lang w:val="en-US" w:eastAsia="zh-CN"/>
        </w:rPr>
      </w:pPr>
      <w:r w:rsidRPr="00F12334">
        <w:rPr>
          <w:rFonts w:ascii="Audi Type" w:eastAsia="华康金刚黑" w:hAnsi="Audi Type" w:cs="Audi Type" w:hint="eastAsia"/>
          <w:color w:val="000000" w:themeColor="text1"/>
          <w:sz w:val="18"/>
          <w:szCs w:val="18"/>
          <w:lang w:val="en-US" w:eastAsia="zh-CN"/>
        </w:rPr>
        <w:t>全新奥迪</w:t>
      </w:r>
      <w:r w:rsidRPr="00F12334">
        <w:rPr>
          <w:rFonts w:ascii="Audi Type" w:eastAsia="华康金刚黑" w:hAnsi="Audi Type" w:cs="Audi Type" w:hint="eastAsia"/>
          <w:color w:val="000000" w:themeColor="text1"/>
          <w:sz w:val="18"/>
          <w:szCs w:val="18"/>
          <w:lang w:val="en-US" w:eastAsia="zh-CN"/>
        </w:rPr>
        <w:t>A6 Avant</w:t>
      </w:r>
    </w:p>
    <w:p w14:paraId="7B46FB21" w14:textId="6D1D1221" w:rsidR="00F12334" w:rsidRPr="00F12334" w:rsidRDefault="00F91BD8" w:rsidP="00F12334">
      <w:pPr>
        <w:pStyle w:val="000Introduction"/>
        <w:rPr>
          <w:rFonts w:hint="eastAsia"/>
          <w:b/>
          <w:sz w:val="22"/>
          <w:szCs w:val="22"/>
        </w:rPr>
      </w:pPr>
      <w:r w:rsidRPr="0039261A">
        <w:rPr>
          <w:b/>
          <w:sz w:val="22"/>
          <w:szCs w:val="22"/>
        </w:rPr>
        <w:t>英戈尔施塔特</w:t>
      </w:r>
      <w:r w:rsidRPr="0039261A">
        <w:rPr>
          <w:rFonts w:hint="eastAsia"/>
          <w:b/>
          <w:sz w:val="22"/>
          <w:szCs w:val="22"/>
        </w:rPr>
        <w:t>/</w:t>
      </w:r>
      <w:r w:rsidRPr="0039261A">
        <w:rPr>
          <w:rFonts w:hint="eastAsia"/>
          <w:b/>
          <w:sz w:val="22"/>
          <w:szCs w:val="22"/>
        </w:rPr>
        <w:t>内卡苏姆</w:t>
      </w:r>
      <w:r w:rsidRPr="0039261A">
        <w:rPr>
          <w:b/>
          <w:sz w:val="22"/>
          <w:szCs w:val="22"/>
        </w:rPr>
        <w:t>，</w:t>
      </w:r>
      <w:r w:rsidRPr="0039261A">
        <w:rPr>
          <w:b/>
          <w:sz w:val="22"/>
          <w:szCs w:val="22"/>
        </w:rPr>
        <w:t>2025</w:t>
      </w:r>
      <w:r w:rsidRPr="0039261A">
        <w:rPr>
          <w:b/>
          <w:sz w:val="22"/>
          <w:szCs w:val="22"/>
        </w:rPr>
        <w:t>年</w:t>
      </w:r>
      <w:r w:rsidRPr="0039261A">
        <w:rPr>
          <w:b/>
          <w:sz w:val="22"/>
          <w:szCs w:val="22"/>
        </w:rPr>
        <w:t>3</w:t>
      </w:r>
      <w:r w:rsidRPr="0039261A">
        <w:rPr>
          <w:b/>
          <w:sz w:val="22"/>
          <w:szCs w:val="22"/>
        </w:rPr>
        <w:t>月</w:t>
      </w:r>
      <w:r w:rsidRPr="0039261A">
        <w:rPr>
          <w:b/>
          <w:sz w:val="22"/>
          <w:szCs w:val="22"/>
        </w:rPr>
        <w:t>4</w:t>
      </w:r>
      <w:r w:rsidRPr="0039261A">
        <w:rPr>
          <w:b/>
          <w:sz w:val="22"/>
          <w:szCs w:val="22"/>
        </w:rPr>
        <w:t>日</w:t>
      </w:r>
      <w:r w:rsidRPr="0039261A">
        <w:rPr>
          <w:b/>
          <w:sz w:val="22"/>
          <w:szCs w:val="22"/>
        </w:rPr>
        <w:t>——</w:t>
      </w:r>
      <w:r w:rsidR="00A720B7" w:rsidRPr="0039261A">
        <w:rPr>
          <w:rFonts w:hint="eastAsia"/>
          <w:b/>
          <w:sz w:val="22"/>
          <w:szCs w:val="22"/>
        </w:rPr>
        <w:t>全</w:t>
      </w:r>
      <w:r w:rsidRPr="0039261A">
        <w:rPr>
          <w:b/>
          <w:sz w:val="22"/>
          <w:szCs w:val="22"/>
        </w:rPr>
        <w:t>新奥迪</w:t>
      </w:r>
      <w:r w:rsidRPr="0039261A">
        <w:rPr>
          <w:b/>
          <w:sz w:val="22"/>
          <w:szCs w:val="22"/>
        </w:rPr>
        <w:t>A6 Avant</w:t>
      </w:r>
      <w:r w:rsidR="000629B6" w:rsidRPr="0039261A">
        <w:rPr>
          <w:rFonts w:hint="eastAsia"/>
          <w:b/>
          <w:sz w:val="22"/>
          <w:szCs w:val="22"/>
        </w:rPr>
        <w:t>以前所未有的</w:t>
      </w:r>
      <w:r w:rsidRPr="0039261A">
        <w:rPr>
          <w:rFonts w:hint="eastAsia"/>
          <w:b/>
          <w:sz w:val="22"/>
          <w:szCs w:val="22"/>
        </w:rPr>
        <w:t>动感、高效</w:t>
      </w:r>
      <w:r w:rsidR="00255EA9" w:rsidRPr="0039261A">
        <w:rPr>
          <w:rFonts w:hint="eastAsia"/>
          <w:b/>
          <w:sz w:val="22"/>
          <w:szCs w:val="22"/>
        </w:rPr>
        <w:t>和</w:t>
      </w:r>
      <w:r w:rsidRPr="0039261A">
        <w:rPr>
          <w:rFonts w:hint="eastAsia"/>
          <w:b/>
          <w:sz w:val="22"/>
          <w:szCs w:val="22"/>
        </w:rPr>
        <w:t>数字化，</w:t>
      </w:r>
      <w:r w:rsidR="000629B6" w:rsidRPr="0039261A">
        <w:rPr>
          <w:rFonts w:hint="eastAsia"/>
          <w:b/>
          <w:sz w:val="22"/>
          <w:szCs w:val="22"/>
        </w:rPr>
        <w:t>重新</w:t>
      </w:r>
      <w:bookmarkStart w:id="0" w:name="_Hlk190684601"/>
      <w:r w:rsidR="000629B6" w:rsidRPr="0039261A">
        <w:rPr>
          <w:rFonts w:hint="eastAsia"/>
          <w:b/>
          <w:sz w:val="22"/>
          <w:szCs w:val="22"/>
        </w:rPr>
        <w:t>定义了豪华全尺寸旅行车的标杆</w:t>
      </w:r>
      <w:bookmarkEnd w:id="0"/>
      <w:r w:rsidR="006B5FDD" w:rsidRPr="0039261A">
        <w:rPr>
          <w:rFonts w:hint="eastAsia"/>
          <w:b/>
          <w:sz w:val="22"/>
          <w:szCs w:val="22"/>
        </w:rPr>
        <w:t>，</w:t>
      </w:r>
      <w:r w:rsidR="000629B6" w:rsidRPr="0039261A">
        <w:rPr>
          <w:rFonts w:hint="eastAsia"/>
          <w:b/>
          <w:sz w:val="22"/>
          <w:szCs w:val="22"/>
        </w:rPr>
        <w:t>为用户</w:t>
      </w:r>
      <w:r w:rsidR="00145AB8" w:rsidRPr="0039261A">
        <w:rPr>
          <w:rFonts w:hint="eastAsia"/>
          <w:b/>
          <w:sz w:val="22"/>
          <w:szCs w:val="22"/>
        </w:rPr>
        <w:t>带来</w:t>
      </w:r>
      <w:r w:rsidRPr="0039261A">
        <w:rPr>
          <w:rFonts w:hint="eastAsia"/>
          <w:b/>
          <w:sz w:val="22"/>
          <w:szCs w:val="22"/>
        </w:rPr>
        <w:t>头等舱般的出行体验</w:t>
      </w:r>
      <w:r w:rsidRPr="0039261A">
        <w:rPr>
          <w:b/>
          <w:sz w:val="22"/>
          <w:szCs w:val="22"/>
        </w:rPr>
        <w:t>。</w:t>
      </w:r>
      <w:r w:rsidR="00F36C7D" w:rsidRPr="0039261A">
        <w:rPr>
          <w:rFonts w:hint="eastAsia"/>
          <w:b/>
          <w:sz w:val="22"/>
          <w:szCs w:val="22"/>
        </w:rPr>
        <w:t>得益于</w:t>
      </w:r>
      <w:r w:rsidRPr="0039261A">
        <w:rPr>
          <w:rFonts w:hint="eastAsia"/>
          <w:b/>
          <w:sz w:val="22"/>
          <w:szCs w:val="22"/>
        </w:rPr>
        <w:t>增强版轻度混合动力系统</w:t>
      </w:r>
      <w:r w:rsidR="00F36C7D" w:rsidRPr="0039261A">
        <w:rPr>
          <w:rFonts w:hint="eastAsia"/>
          <w:b/>
          <w:sz w:val="22"/>
          <w:szCs w:val="22"/>
        </w:rPr>
        <w:t>（</w:t>
      </w:r>
      <w:r w:rsidR="00F36C7D" w:rsidRPr="0039261A">
        <w:rPr>
          <w:b/>
          <w:sz w:val="22"/>
          <w:szCs w:val="22"/>
        </w:rPr>
        <w:t>MHEV plus</w:t>
      </w:r>
      <w:r w:rsidR="00F36C7D" w:rsidRPr="0039261A">
        <w:rPr>
          <w:rFonts w:hint="eastAsia"/>
          <w:b/>
          <w:sz w:val="22"/>
          <w:szCs w:val="22"/>
        </w:rPr>
        <w:t>）</w:t>
      </w:r>
      <w:r w:rsidR="00C5735B" w:rsidRPr="0039261A">
        <w:rPr>
          <w:rFonts w:hint="eastAsia"/>
          <w:b/>
          <w:sz w:val="22"/>
          <w:szCs w:val="22"/>
        </w:rPr>
        <w:t>，汽油和柴油发动机</w:t>
      </w:r>
      <w:r w:rsidR="00F36C7D" w:rsidRPr="0039261A">
        <w:rPr>
          <w:rFonts w:hint="eastAsia"/>
          <w:b/>
          <w:sz w:val="22"/>
          <w:szCs w:val="22"/>
        </w:rPr>
        <w:t>不仅</w:t>
      </w:r>
      <w:r w:rsidRPr="0039261A">
        <w:rPr>
          <w:rFonts w:hint="eastAsia"/>
          <w:b/>
          <w:sz w:val="22"/>
          <w:szCs w:val="22"/>
        </w:rPr>
        <w:t>提</w:t>
      </w:r>
      <w:r w:rsidR="00F36C7D" w:rsidRPr="0039261A">
        <w:rPr>
          <w:rFonts w:hint="eastAsia"/>
          <w:b/>
          <w:sz w:val="22"/>
          <w:szCs w:val="22"/>
        </w:rPr>
        <w:t>升了</w:t>
      </w:r>
      <w:r w:rsidR="00145AB8" w:rsidRPr="0039261A">
        <w:rPr>
          <w:rFonts w:hint="eastAsia"/>
          <w:b/>
          <w:sz w:val="22"/>
          <w:szCs w:val="22"/>
        </w:rPr>
        <w:t>车辆</w:t>
      </w:r>
      <w:r w:rsidRPr="0039261A">
        <w:rPr>
          <w:rFonts w:hint="eastAsia"/>
          <w:b/>
          <w:sz w:val="22"/>
          <w:szCs w:val="22"/>
        </w:rPr>
        <w:t>性能</w:t>
      </w:r>
      <w:r w:rsidR="00F36C7D" w:rsidRPr="0039261A">
        <w:rPr>
          <w:rFonts w:hint="eastAsia"/>
          <w:b/>
          <w:sz w:val="22"/>
          <w:szCs w:val="22"/>
        </w:rPr>
        <w:t>，还</w:t>
      </w:r>
      <w:r w:rsidRPr="0039261A">
        <w:rPr>
          <w:rFonts w:hint="eastAsia"/>
          <w:b/>
          <w:sz w:val="22"/>
          <w:szCs w:val="22"/>
        </w:rPr>
        <w:t>降低</w:t>
      </w:r>
      <w:r w:rsidR="00187AC4">
        <w:rPr>
          <w:rFonts w:hint="eastAsia"/>
          <w:b/>
          <w:sz w:val="22"/>
          <w:szCs w:val="22"/>
        </w:rPr>
        <w:t>了</w:t>
      </w:r>
      <w:r w:rsidRPr="0039261A">
        <w:rPr>
          <w:rFonts w:hint="eastAsia"/>
          <w:b/>
          <w:sz w:val="22"/>
          <w:szCs w:val="22"/>
        </w:rPr>
        <w:t>二氧化碳</w:t>
      </w:r>
      <w:r w:rsidR="00BC7915" w:rsidRPr="0039261A">
        <w:rPr>
          <w:rFonts w:hint="eastAsia"/>
          <w:b/>
          <w:sz w:val="22"/>
          <w:szCs w:val="22"/>
        </w:rPr>
        <w:t>的</w:t>
      </w:r>
      <w:r w:rsidRPr="0039261A">
        <w:rPr>
          <w:rFonts w:hint="eastAsia"/>
          <w:b/>
          <w:sz w:val="22"/>
          <w:szCs w:val="22"/>
        </w:rPr>
        <w:t>排放量。</w:t>
      </w:r>
      <w:r w:rsidRPr="0039261A">
        <w:rPr>
          <w:b/>
          <w:sz w:val="22"/>
          <w:szCs w:val="22"/>
        </w:rPr>
        <w:t>无论是长途旅行还是</w:t>
      </w:r>
      <w:r w:rsidR="00F36C7D" w:rsidRPr="0039261A">
        <w:rPr>
          <w:rFonts w:hint="eastAsia"/>
          <w:b/>
          <w:sz w:val="22"/>
          <w:szCs w:val="22"/>
        </w:rPr>
        <w:t>城市</w:t>
      </w:r>
      <w:r w:rsidR="00DA0A7F" w:rsidRPr="0039261A">
        <w:rPr>
          <w:rFonts w:hint="eastAsia"/>
          <w:b/>
          <w:sz w:val="22"/>
          <w:szCs w:val="22"/>
        </w:rPr>
        <w:t>行驶</w:t>
      </w:r>
      <w:r w:rsidRPr="0039261A">
        <w:rPr>
          <w:b/>
          <w:sz w:val="22"/>
          <w:szCs w:val="22"/>
        </w:rPr>
        <w:t>，自适应空气悬架和</w:t>
      </w:r>
      <w:r w:rsidR="004F1B55" w:rsidRPr="0039261A">
        <w:rPr>
          <w:rFonts w:hint="eastAsia"/>
          <w:b/>
          <w:sz w:val="22"/>
          <w:szCs w:val="22"/>
        </w:rPr>
        <w:t>全</w:t>
      </w:r>
      <w:r w:rsidRPr="0039261A">
        <w:rPr>
          <w:b/>
          <w:sz w:val="22"/>
          <w:szCs w:val="22"/>
        </w:rPr>
        <w:t>轮转向</w:t>
      </w:r>
      <w:r w:rsidR="00F36C7D" w:rsidRPr="0039261A">
        <w:rPr>
          <w:rFonts w:hint="eastAsia"/>
          <w:b/>
          <w:sz w:val="22"/>
          <w:szCs w:val="22"/>
        </w:rPr>
        <w:t>系统共同确保了卓越的驾驶舒适性与敏捷操控性的完美平衡</w:t>
      </w:r>
      <w:r w:rsidRPr="0039261A">
        <w:rPr>
          <w:b/>
          <w:sz w:val="22"/>
          <w:szCs w:val="22"/>
        </w:rPr>
        <w:t>。</w:t>
      </w:r>
      <w:r w:rsidR="008E48C3" w:rsidRPr="0039261A">
        <w:rPr>
          <w:rFonts w:hint="eastAsia"/>
          <w:b/>
          <w:sz w:val="22"/>
          <w:szCs w:val="22"/>
        </w:rPr>
        <w:t>全新奥迪</w:t>
      </w:r>
      <w:r w:rsidR="008E48C3" w:rsidRPr="0039261A">
        <w:rPr>
          <w:rFonts w:hint="eastAsia"/>
          <w:b/>
          <w:sz w:val="22"/>
          <w:szCs w:val="22"/>
        </w:rPr>
        <w:t>A6 Avant</w:t>
      </w:r>
      <w:r w:rsidR="00F36C7D" w:rsidRPr="0039261A">
        <w:rPr>
          <w:rFonts w:hint="eastAsia"/>
          <w:b/>
          <w:sz w:val="22"/>
          <w:szCs w:val="22"/>
        </w:rPr>
        <w:t>凭借</w:t>
      </w:r>
      <w:r w:rsidR="00F36C7D" w:rsidRPr="0039261A">
        <w:rPr>
          <w:rFonts w:hint="eastAsia"/>
          <w:b/>
          <w:sz w:val="22"/>
          <w:szCs w:val="22"/>
        </w:rPr>
        <w:t>0.25</w:t>
      </w:r>
      <w:r w:rsidR="00F36C7D" w:rsidRPr="0039261A">
        <w:rPr>
          <w:rFonts w:hint="eastAsia"/>
          <w:b/>
          <w:sz w:val="22"/>
          <w:szCs w:val="22"/>
        </w:rPr>
        <w:t>的超低风阻系数成为</w:t>
      </w:r>
      <w:r w:rsidRPr="0039261A">
        <w:rPr>
          <w:rFonts w:hint="eastAsia"/>
          <w:b/>
          <w:sz w:val="22"/>
          <w:szCs w:val="22"/>
        </w:rPr>
        <w:t>奥迪</w:t>
      </w:r>
      <w:r w:rsidR="00152C8E" w:rsidRPr="0039261A">
        <w:rPr>
          <w:rFonts w:hint="eastAsia"/>
          <w:b/>
          <w:sz w:val="22"/>
          <w:szCs w:val="22"/>
        </w:rPr>
        <w:t>搭载内燃机的</w:t>
      </w:r>
      <w:r w:rsidR="00F36C7D" w:rsidRPr="0039261A">
        <w:rPr>
          <w:rFonts w:hint="eastAsia"/>
          <w:b/>
          <w:sz w:val="22"/>
          <w:szCs w:val="22"/>
        </w:rPr>
        <w:t>奥迪</w:t>
      </w:r>
      <w:r w:rsidRPr="0039261A">
        <w:rPr>
          <w:rFonts w:hint="eastAsia"/>
          <w:b/>
          <w:sz w:val="22"/>
          <w:szCs w:val="22"/>
        </w:rPr>
        <w:t>Avant</w:t>
      </w:r>
      <w:r w:rsidRPr="0039261A">
        <w:rPr>
          <w:rFonts w:hint="eastAsia"/>
          <w:b/>
          <w:sz w:val="22"/>
          <w:szCs w:val="22"/>
        </w:rPr>
        <w:t>车型</w:t>
      </w:r>
      <w:r w:rsidR="00152C8E" w:rsidRPr="0039261A">
        <w:rPr>
          <w:rFonts w:hint="eastAsia"/>
          <w:b/>
          <w:sz w:val="22"/>
          <w:szCs w:val="22"/>
        </w:rPr>
        <w:t>中</w:t>
      </w:r>
      <w:r w:rsidRPr="0039261A">
        <w:rPr>
          <w:rFonts w:hint="eastAsia"/>
          <w:b/>
          <w:sz w:val="22"/>
          <w:szCs w:val="22"/>
        </w:rPr>
        <w:t>的</w:t>
      </w:r>
      <w:r w:rsidR="007C4FCA" w:rsidRPr="0039261A">
        <w:rPr>
          <w:rFonts w:hint="eastAsia"/>
          <w:b/>
          <w:sz w:val="22"/>
          <w:szCs w:val="22"/>
        </w:rPr>
        <w:t>佼佼者</w:t>
      </w:r>
      <w:r w:rsidRPr="0039261A">
        <w:rPr>
          <w:rFonts w:hint="eastAsia"/>
          <w:b/>
          <w:sz w:val="22"/>
          <w:szCs w:val="22"/>
        </w:rPr>
        <w:t>，</w:t>
      </w:r>
      <w:r w:rsidR="008E48C3" w:rsidRPr="0039261A">
        <w:rPr>
          <w:rFonts w:hint="eastAsia"/>
          <w:b/>
          <w:sz w:val="22"/>
          <w:szCs w:val="22"/>
        </w:rPr>
        <w:t>充分展现了高效能与设计功能性的完美融合</w:t>
      </w:r>
      <w:r w:rsidRPr="0039261A">
        <w:rPr>
          <w:rFonts w:hint="eastAsia"/>
          <w:b/>
          <w:sz w:val="22"/>
          <w:szCs w:val="22"/>
        </w:rPr>
        <w:t>。</w:t>
      </w:r>
      <w:r w:rsidR="008E48C3" w:rsidRPr="0039261A">
        <w:rPr>
          <w:rFonts w:hint="eastAsia"/>
          <w:b/>
          <w:sz w:val="22"/>
          <w:szCs w:val="22"/>
        </w:rPr>
        <w:t>新车外观设计彰显了运动与优雅并存的独特气质，全新的数字照明技术更是为其增添了独特的辨识度，让车辆在道路上极具存在感</w:t>
      </w:r>
      <w:r w:rsidRPr="0039261A">
        <w:rPr>
          <w:rFonts w:hint="eastAsia"/>
          <w:b/>
          <w:sz w:val="22"/>
          <w:szCs w:val="22"/>
        </w:rPr>
        <w:t>。</w:t>
      </w:r>
      <w:r w:rsidR="008E48C3" w:rsidRPr="0039261A">
        <w:rPr>
          <w:rFonts w:hint="eastAsia"/>
          <w:b/>
          <w:sz w:val="22"/>
          <w:szCs w:val="22"/>
        </w:rPr>
        <w:t>此外，该车型还以直观、用户友好的操作与多媒体交互系统为核心亮点，配备了奥迪</w:t>
      </w:r>
      <w:r w:rsidR="008E48C3" w:rsidRPr="0039261A">
        <w:rPr>
          <w:rFonts w:hint="eastAsia"/>
          <w:b/>
          <w:sz w:val="22"/>
          <w:szCs w:val="22"/>
        </w:rPr>
        <w:t>MMI</w:t>
      </w:r>
      <w:r w:rsidR="008E48C3" w:rsidRPr="0039261A">
        <w:rPr>
          <w:rFonts w:hint="eastAsia"/>
          <w:b/>
          <w:sz w:val="22"/>
          <w:szCs w:val="22"/>
        </w:rPr>
        <w:t>全景显示屏和副驾驶显示屏，为用户提供了前沿的科技体验，进一步提升了驾驶与乘坐的舒适性与便捷性。</w:t>
      </w:r>
    </w:p>
    <w:p w14:paraId="6B260038" w14:textId="77777777" w:rsidR="0039261A" w:rsidRDefault="0039261A" w:rsidP="009333ED">
      <w:pPr>
        <w:spacing w:before="191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>
        <w:rPr>
          <w:rFonts w:ascii="Audi Type" w:eastAsia="华康金刚黑" w:hAnsi="Audi Type" w:cs="Audi Type"/>
          <w:sz w:val="20"/>
          <w:szCs w:val="20"/>
          <w:lang w:eastAsia="zh-CN"/>
        </w:rPr>
        <w:t>奥迪全球</w:t>
      </w:r>
      <w:r>
        <w:rPr>
          <w:rFonts w:ascii="Audi Type" w:eastAsia="华康金刚黑" w:hAnsi="Audi Type" w:cs="Audi Type"/>
          <w:sz w:val="20"/>
          <w:szCs w:val="20"/>
          <w:lang w:val="en-US" w:eastAsia="zh-CN"/>
        </w:rPr>
        <w:t>CEO</w:t>
      </w:r>
      <w:r>
        <w:rPr>
          <w:rFonts w:ascii="Audi Type" w:eastAsia="华康金刚黑" w:hAnsi="Audi Type" w:cs="Audi Type"/>
          <w:sz w:val="20"/>
          <w:szCs w:val="20"/>
          <w:lang w:val="en-US" w:eastAsia="zh-CN"/>
        </w:rPr>
        <w:t>高德诺（</w:t>
      </w:r>
      <w:r>
        <w:rPr>
          <w:rFonts w:ascii="Audi Type" w:eastAsia="华康金刚黑" w:hAnsi="Audi Type" w:cs="Audi Type"/>
          <w:sz w:val="20"/>
          <w:szCs w:val="20"/>
          <w:lang w:eastAsia="zh-CN"/>
        </w:rPr>
        <w:t>Gernot Döllner</w:t>
      </w:r>
      <w:r>
        <w:rPr>
          <w:rFonts w:ascii="Audi Type" w:eastAsia="华康金刚黑" w:hAnsi="Audi Type" w:cs="Audi Type"/>
          <w:sz w:val="20"/>
          <w:szCs w:val="20"/>
          <w:lang w:eastAsia="zh-CN"/>
        </w:rPr>
        <w:t>）表示：</w:t>
      </w:r>
      <w:r>
        <w:rPr>
          <w:rFonts w:ascii="Audi Type" w:eastAsia="华康金刚黑" w:hAnsi="Audi Type" w:cs="Audi Type"/>
          <w:sz w:val="20"/>
          <w:szCs w:val="20"/>
          <w:lang w:eastAsia="zh-CN"/>
        </w:rPr>
        <w:t>“</w:t>
      </w:r>
      <w:r>
        <w:rPr>
          <w:rFonts w:ascii="Audi Type" w:eastAsia="华康金刚黑" w:hAnsi="Audi Type" w:cs="Audi Type"/>
          <w:sz w:val="20"/>
          <w:szCs w:val="20"/>
          <w:lang w:eastAsia="zh-CN"/>
        </w:rPr>
        <w:t>我们正在书写</w:t>
      </w:r>
      <w:r>
        <w:rPr>
          <w:rFonts w:ascii="Audi Type" w:eastAsia="华康金刚黑" w:hAnsi="Audi Type" w:cs="Audi Type" w:hint="eastAsia"/>
          <w:sz w:val="20"/>
          <w:szCs w:val="20"/>
          <w:lang w:eastAsia="zh-CN"/>
        </w:rPr>
        <w:t>奥迪</w:t>
      </w:r>
      <w:r>
        <w:rPr>
          <w:rFonts w:ascii="Audi Type" w:eastAsia="华康金刚黑" w:hAnsi="Audi Type" w:cs="Audi Type"/>
          <w:sz w:val="20"/>
          <w:szCs w:val="20"/>
          <w:lang w:val="en-US" w:eastAsia="zh-CN"/>
        </w:rPr>
        <w:t>Avant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车型的</w:t>
      </w:r>
      <w:r>
        <w:rPr>
          <w:rFonts w:ascii="Audi Type" w:eastAsia="华康金刚黑" w:hAnsi="Audi Type" w:cs="Audi Type"/>
          <w:sz w:val="20"/>
          <w:szCs w:val="20"/>
          <w:lang w:val="en-US" w:eastAsia="zh-CN"/>
        </w:rPr>
        <w:t>历史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崭</w:t>
      </w:r>
      <w:r>
        <w:rPr>
          <w:rFonts w:ascii="Audi Type" w:eastAsia="华康金刚黑" w:hAnsi="Audi Type" w:cs="Audi Type"/>
          <w:sz w:val="20"/>
          <w:szCs w:val="20"/>
          <w:lang w:val="en-US" w:eastAsia="zh-CN"/>
        </w:rPr>
        <w:t>新篇章：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全</w:t>
      </w:r>
      <w:r>
        <w:rPr>
          <w:rFonts w:ascii="Audi Type" w:eastAsia="华康金刚黑" w:hAnsi="Audi Type" w:cs="Audi Type"/>
          <w:sz w:val="20"/>
          <w:szCs w:val="20"/>
          <w:lang w:val="en-US" w:eastAsia="zh-CN"/>
        </w:rPr>
        <w:t>新奥迪</w:t>
      </w:r>
      <w:r>
        <w:rPr>
          <w:rFonts w:ascii="Audi Type" w:eastAsia="华康金刚黑" w:hAnsi="Audi Type" w:cs="Audi Type"/>
          <w:sz w:val="20"/>
          <w:szCs w:val="20"/>
          <w:lang w:val="en-US" w:eastAsia="zh-CN"/>
        </w:rPr>
        <w:t>A6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 xml:space="preserve"> Avant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将</w:t>
      </w:r>
      <w:r>
        <w:rPr>
          <w:rFonts w:ascii="Audi Type" w:eastAsia="华康金刚黑" w:hAnsi="Audi Type" w:cs="Audi Type"/>
          <w:sz w:val="20"/>
          <w:szCs w:val="20"/>
          <w:lang w:val="en-US" w:eastAsia="zh-CN"/>
        </w:rPr>
        <w:t>优雅动感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>
        <w:rPr>
          <w:rFonts w:ascii="Audi Type" w:eastAsia="华康金刚黑" w:hAnsi="Audi Type" w:cs="Audi Type"/>
          <w:sz w:val="20"/>
          <w:szCs w:val="20"/>
          <w:lang w:val="en-US" w:eastAsia="zh-CN"/>
        </w:rPr>
        <w:t>设计与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卓越的</w:t>
      </w:r>
      <w:r>
        <w:rPr>
          <w:rFonts w:ascii="Audi Type" w:eastAsia="华康金刚黑" w:hAnsi="Audi Type" w:cs="Audi Type"/>
          <w:sz w:val="20"/>
          <w:szCs w:val="20"/>
          <w:lang w:val="en-US" w:eastAsia="zh-CN"/>
        </w:rPr>
        <w:t>空气动力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学</w:t>
      </w:r>
      <w:r>
        <w:rPr>
          <w:rFonts w:ascii="Audi Type" w:eastAsia="华康金刚黑" w:hAnsi="Audi Type" w:cs="Audi Type"/>
          <w:sz w:val="20"/>
          <w:szCs w:val="20"/>
          <w:lang w:val="en-US" w:eastAsia="zh-CN"/>
        </w:rPr>
        <w:t>特性融为一体。高效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且</w:t>
      </w:r>
      <w:r>
        <w:rPr>
          <w:rFonts w:ascii="Audi Type" w:eastAsia="华康金刚黑" w:hAnsi="Audi Type" w:cs="Audi Type"/>
          <w:sz w:val="20"/>
          <w:szCs w:val="20"/>
          <w:lang w:val="en-US" w:eastAsia="zh-CN"/>
        </w:rPr>
        <w:t>高性能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的动力</w:t>
      </w:r>
      <w:r>
        <w:rPr>
          <w:rFonts w:ascii="Audi Type" w:eastAsia="华康金刚黑" w:hAnsi="Audi Type" w:cs="Audi Type"/>
          <w:sz w:val="20"/>
          <w:szCs w:val="20"/>
          <w:lang w:val="en-US" w:eastAsia="zh-CN"/>
        </w:rPr>
        <w:t>系统和尖端</w:t>
      </w:r>
      <w:r>
        <w:rPr>
          <w:rFonts w:ascii="Audi Type" w:eastAsia="华康金刚黑" w:hAnsi="Audi Type" w:cs="Audi Type"/>
          <w:sz w:val="20"/>
          <w:szCs w:val="20"/>
          <w:lang w:val="en-US" w:eastAsia="zh-CN"/>
        </w:rPr>
        <w:lastRenderedPageBreak/>
        <w:t>悬挂技术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将</w:t>
      </w:r>
      <w:r w:rsidRPr="00637EBB">
        <w:rPr>
          <w:rFonts w:ascii="Audi Type" w:eastAsia="华康金刚黑" w:hAnsi="Audi Type" w:cs="Audi Type"/>
          <w:sz w:val="20"/>
          <w:szCs w:val="20"/>
          <w:lang w:val="en-US" w:eastAsia="zh-CN"/>
        </w:rPr>
        <w:t>运动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性</w:t>
      </w:r>
      <w:r w:rsidRPr="00637EBB">
        <w:rPr>
          <w:rFonts w:ascii="Audi Type" w:eastAsia="华康金刚黑" w:hAnsi="Audi Type" w:cs="Audi Type"/>
          <w:sz w:val="20"/>
          <w:szCs w:val="20"/>
          <w:lang w:val="en-US" w:eastAsia="zh-CN"/>
        </w:rPr>
        <w:t>与高舒适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性完美融合</w:t>
      </w:r>
      <w:r w:rsidRPr="00637EBB">
        <w:rPr>
          <w:rFonts w:ascii="Audi Type" w:eastAsia="华康金刚黑" w:hAnsi="Audi Type" w:cs="Audi Type"/>
          <w:sz w:val="20"/>
          <w:szCs w:val="20"/>
          <w:lang w:val="en-US" w:eastAsia="zh-CN"/>
        </w:rPr>
        <w:t>，为</w:t>
      </w:r>
      <w:r w:rsidRPr="00637EB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奥迪</w:t>
      </w:r>
      <w:r w:rsidRPr="00637EBB">
        <w:rPr>
          <w:rFonts w:ascii="Audi Type" w:eastAsia="华康金刚黑" w:hAnsi="Audi Type" w:cs="Audi Type"/>
          <w:sz w:val="20"/>
          <w:szCs w:val="20"/>
          <w:lang w:val="en-US" w:eastAsia="zh-CN"/>
        </w:rPr>
        <w:t>A6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 xml:space="preserve"> Avant</w:t>
      </w:r>
      <w:r w:rsidRPr="00637EB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 w:rsidRPr="00637EBB">
        <w:rPr>
          <w:rFonts w:ascii="Audi Type" w:eastAsia="华康金刚黑" w:hAnsi="Audi Type" w:cs="Audi Type"/>
          <w:sz w:val="20"/>
          <w:szCs w:val="20"/>
          <w:lang w:val="en-US" w:eastAsia="zh-CN"/>
        </w:rPr>
        <w:t>驾乘者们带来</w:t>
      </w:r>
      <w:r w:rsidRPr="00637EB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头等舱般</w:t>
      </w:r>
      <w:r w:rsidRPr="00637EBB">
        <w:rPr>
          <w:rFonts w:ascii="Audi Type" w:eastAsia="华康金刚黑" w:hAnsi="Audi Type" w:cs="Audi Type"/>
          <w:sz w:val="20"/>
          <w:szCs w:val="20"/>
          <w:lang w:val="en-US" w:eastAsia="zh-CN"/>
        </w:rPr>
        <w:t>的</w:t>
      </w:r>
      <w:r w:rsidRPr="00637EB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出行</w:t>
      </w:r>
      <w:r w:rsidRPr="00637EBB">
        <w:rPr>
          <w:rFonts w:ascii="Audi Type" w:eastAsia="华康金刚黑" w:hAnsi="Audi Type" w:cs="Audi Type"/>
          <w:sz w:val="20"/>
          <w:szCs w:val="20"/>
          <w:lang w:val="en-US" w:eastAsia="zh-CN"/>
        </w:rPr>
        <w:t>体验。</w:t>
      </w:r>
      <w:r w:rsidRPr="00637EBB">
        <w:rPr>
          <w:rFonts w:ascii="Audi Type" w:eastAsia="华康金刚黑" w:hAnsi="Audi Type" w:cs="Audi Type"/>
          <w:sz w:val="20"/>
          <w:szCs w:val="20"/>
          <w:lang w:val="en-US" w:eastAsia="zh-CN"/>
        </w:rPr>
        <w:t>”</w:t>
      </w:r>
      <w:r w:rsidRPr="00637EBB">
        <w:rPr>
          <w:rFonts w:ascii="Audi Type" w:eastAsia="华康金刚黑" w:hAnsi="Audi Type" w:cs="Audi Type"/>
          <w:sz w:val="20"/>
          <w:szCs w:val="20"/>
          <w:lang w:val="en-US" w:eastAsia="zh-CN"/>
        </w:rPr>
        <w:t>奥迪</w:t>
      </w:r>
      <w:r w:rsidRPr="00637EB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正</w:t>
      </w:r>
      <w:r w:rsidRPr="00637EBB">
        <w:rPr>
          <w:rFonts w:ascii="Audi Type" w:eastAsia="华康金刚黑" w:hAnsi="Audi Type" w:cs="Audi Type"/>
          <w:sz w:val="20"/>
          <w:szCs w:val="20"/>
          <w:lang w:val="en-US" w:eastAsia="zh-CN"/>
        </w:rPr>
        <w:t>凭借</w:t>
      </w:r>
      <w:r w:rsidRPr="00637EB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该款</w:t>
      </w:r>
      <w:r w:rsidRPr="00637EBB">
        <w:rPr>
          <w:rFonts w:ascii="Audi Type" w:eastAsia="华康金刚黑" w:hAnsi="Audi Type" w:cs="Audi Type"/>
          <w:sz w:val="20"/>
          <w:szCs w:val="20"/>
          <w:lang w:val="en-US" w:eastAsia="zh-CN"/>
        </w:rPr>
        <w:t>车型</w:t>
      </w:r>
      <w:r w:rsidRPr="00637EB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延续其在</w:t>
      </w:r>
      <w:r w:rsidRPr="00637EBB">
        <w:rPr>
          <w:rFonts w:ascii="Audi Type" w:eastAsia="华康金刚黑" w:hAnsi="Audi Type" w:cs="Audi Type"/>
          <w:sz w:val="20"/>
          <w:szCs w:val="20"/>
          <w:lang w:val="en-US" w:eastAsia="zh-CN"/>
        </w:rPr>
        <w:t>2024</w:t>
      </w:r>
      <w:r w:rsidRPr="00637EB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年的</w:t>
      </w:r>
      <w:proofErr w:type="gramStart"/>
      <w:r w:rsidRPr="00637EB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品牌史</w:t>
      </w:r>
      <w:proofErr w:type="gramEnd"/>
      <w:r w:rsidRPr="00637EB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上最大规模产品布局</w:t>
      </w:r>
      <w:r>
        <w:rPr>
          <w:rFonts w:ascii="Audi Type" w:eastAsia="华康金刚黑" w:hAnsi="Audi Type" w:cs="Audi Type"/>
          <w:sz w:val="20"/>
          <w:szCs w:val="20"/>
          <w:lang w:val="en-US" w:eastAsia="zh-CN"/>
        </w:rPr>
        <w:t>。</w:t>
      </w:r>
      <w:r w:rsidRPr="008E6AD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“</w:t>
      </w:r>
      <w:r w:rsidRPr="008E6ADC">
        <w:rPr>
          <w:rFonts w:ascii="Audi Type" w:eastAsia="华康金刚黑" w:hAnsi="Audi Type" w:cs="Audi Type"/>
          <w:sz w:val="20"/>
          <w:szCs w:val="20"/>
          <w:lang w:val="en-US" w:eastAsia="zh-CN"/>
        </w:rPr>
        <w:t>奥迪未来计划（</w:t>
      </w:r>
      <w:r w:rsidRPr="008E6ADC">
        <w:rPr>
          <w:rFonts w:ascii="Audi Type" w:eastAsia="华康金刚黑" w:hAnsi="Audi Type" w:cs="Audi Type"/>
          <w:sz w:val="20"/>
          <w:szCs w:val="20"/>
          <w:lang w:val="en-US" w:eastAsia="zh-CN"/>
        </w:rPr>
        <w:t>Audi Agenda</w:t>
      </w:r>
      <w:r w:rsidRPr="008E6ADC">
        <w:rPr>
          <w:rFonts w:ascii="Audi Type" w:eastAsia="华康金刚黑" w:hAnsi="Audi Type" w:cs="Audi Type"/>
          <w:sz w:val="20"/>
          <w:szCs w:val="20"/>
          <w:lang w:val="en-US" w:eastAsia="zh-CN"/>
        </w:rPr>
        <w:t>）</w:t>
      </w:r>
      <w:r w:rsidRPr="008E6AD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”着眼于产品布局的现代化和年轻化</w:t>
      </w:r>
      <w:r w:rsidRPr="00422EDD">
        <w:rPr>
          <w:rFonts w:ascii="Audi Type" w:eastAsia="华康金刚黑" w:hAnsi="Audi Type" w:cs="Audi Type"/>
          <w:sz w:val="20"/>
          <w:szCs w:val="20"/>
          <w:lang w:val="en-US" w:eastAsia="zh-CN"/>
        </w:rPr>
        <w:t>，</w:t>
      </w:r>
      <w:r w:rsidRPr="008E6AD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旨在积极应对日益激烈的竞争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，为未来发展铺平道路</w:t>
      </w:r>
      <w:r w:rsidRPr="00422EDD">
        <w:rPr>
          <w:rFonts w:ascii="Audi Type" w:eastAsia="华康金刚黑" w:hAnsi="Audi Type" w:cs="Audi Type"/>
          <w:sz w:val="20"/>
          <w:szCs w:val="20"/>
          <w:lang w:val="en-US" w:eastAsia="zh-CN"/>
        </w:rPr>
        <w:t>。</w:t>
      </w:r>
      <w:r>
        <w:rPr>
          <w:rFonts w:ascii="Audi Type" w:eastAsia="华康金刚黑" w:hAnsi="Audi Type" w:cs="Audi Type"/>
          <w:sz w:val="20"/>
          <w:szCs w:val="20"/>
          <w:lang w:val="en-US" w:eastAsia="zh-CN"/>
        </w:rPr>
        <w:t>高德诺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表示</w:t>
      </w:r>
      <w:r>
        <w:rPr>
          <w:rFonts w:ascii="Audi Type" w:eastAsia="华康金刚黑" w:hAnsi="Audi Type" w:cs="Audi Type"/>
          <w:sz w:val="20"/>
          <w:szCs w:val="20"/>
          <w:lang w:val="en-US" w:eastAsia="zh-CN"/>
        </w:rPr>
        <w:t>：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“全新奥迪</w:t>
      </w:r>
      <w:r w:rsidRPr="00673A4D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A6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 xml:space="preserve"> Avant</w:t>
      </w:r>
      <w:r w:rsidRPr="00673A4D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的推出标志着我们对这一重要车型系列的全面革新。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”</w:t>
      </w:r>
    </w:p>
    <w:p w14:paraId="73D26F0D" w14:textId="4A4E6C9B" w:rsidR="005841AD" w:rsidRDefault="00F91BD8" w:rsidP="009333ED">
      <w:pPr>
        <w:spacing w:before="191"/>
        <w:rPr>
          <w:lang w:eastAsia="zh-CN"/>
        </w:rPr>
      </w:pPr>
      <w:r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设计与空气动力学完美</w:t>
      </w:r>
      <w:r w:rsidR="00DD6D76"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融合</w:t>
      </w:r>
    </w:p>
    <w:p w14:paraId="454060A3" w14:textId="14EB26D8" w:rsidR="005841AD" w:rsidRDefault="00043CF2">
      <w:pPr>
        <w:pStyle w:val="000Introduction"/>
        <w:rPr>
          <w:color w:val="auto"/>
          <w:lang w:val="de-DE"/>
        </w:rPr>
      </w:pPr>
      <w:r w:rsidRPr="00043CF2">
        <w:rPr>
          <w:lang w:val="de-DE"/>
        </w:rPr>
        <w:t>奥迪</w:t>
      </w:r>
      <w:r w:rsidRPr="00043CF2">
        <w:rPr>
          <w:lang w:val="de-DE"/>
        </w:rPr>
        <w:t>A6 Avant</w:t>
      </w:r>
      <w:r w:rsidRPr="00043CF2">
        <w:rPr>
          <w:lang w:val="de-DE"/>
        </w:rPr>
        <w:t>以其简</w:t>
      </w:r>
      <w:r>
        <w:rPr>
          <w:rFonts w:hint="eastAsia"/>
          <w:lang w:val="de-DE"/>
        </w:rPr>
        <w:t>约</w:t>
      </w:r>
      <w:r w:rsidRPr="00043CF2">
        <w:rPr>
          <w:lang w:val="de-DE"/>
        </w:rPr>
        <w:t>的设计</w:t>
      </w:r>
      <w:r w:rsidR="00A72841">
        <w:rPr>
          <w:rFonts w:hint="eastAsia"/>
          <w:lang w:val="de-DE"/>
        </w:rPr>
        <w:t>理念</w:t>
      </w:r>
      <w:r w:rsidRPr="00043CF2">
        <w:rPr>
          <w:lang w:val="de-DE"/>
        </w:rPr>
        <w:t>，</w:t>
      </w:r>
      <w:bookmarkStart w:id="1" w:name="_Hlk190685999"/>
      <w:r w:rsidRPr="00043CF2">
        <w:rPr>
          <w:lang w:val="de-DE"/>
        </w:rPr>
        <w:t>彰显出实用</w:t>
      </w:r>
      <w:r w:rsidR="00673A4D">
        <w:rPr>
          <w:rFonts w:hint="eastAsia"/>
          <w:lang w:val="de-DE"/>
        </w:rPr>
        <w:t>性</w:t>
      </w:r>
      <w:r w:rsidRPr="00043CF2">
        <w:rPr>
          <w:lang w:val="de-DE"/>
        </w:rPr>
        <w:t>与</w:t>
      </w:r>
      <w:r w:rsidR="00673A4D">
        <w:rPr>
          <w:rFonts w:hint="eastAsia"/>
          <w:lang w:val="de-DE"/>
        </w:rPr>
        <w:t>经典</w:t>
      </w:r>
      <w:r w:rsidRPr="00043CF2">
        <w:rPr>
          <w:lang w:val="de-DE"/>
        </w:rPr>
        <w:t>美感的</w:t>
      </w:r>
      <w:r w:rsidR="00352EA5">
        <w:rPr>
          <w:rFonts w:hint="eastAsia"/>
          <w:lang w:val="de-DE"/>
        </w:rPr>
        <w:t>和谐统一</w:t>
      </w:r>
      <w:bookmarkEnd w:id="1"/>
      <w:r w:rsidRPr="00043CF2">
        <w:rPr>
          <w:lang w:val="de-DE"/>
        </w:rPr>
        <w:t>。</w:t>
      </w:r>
      <w:r w:rsidR="00352EA5">
        <w:rPr>
          <w:rFonts w:hint="eastAsia"/>
          <w:lang w:val="de-DE"/>
        </w:rPr>
        <w:t>这种特质不仅体现在</w:t>
      </w:r>
      <w:r w:rsidR="00A72841" w:rsidRPr="00CB0F50">
        <w:rPr>
          <w:color w:val="auto"/>
          <w:lang w:val="de-DE"/>
        </w:rPr>
        <w:t>其</w:t>
      </w:r>
      <w:r w:rsidR="00352EA5">
        <w:rPr>
          <w:rFonts w:hint="eastAsia"/>
          <w:color w:val="auto"/>
          <w:lang w:val="de-DE"/>
        </w:rPr>
        <w:t>外观</w:t>
      </w:r>
      <w:r w:rsidR="00A72841" w:rsidRPr="00CB0F50">
        <w:rPr>
          <w:color w:val="auto"/>
          <w:lang w:val="de-DE"/>
        </w:rPr>
        <w:t>设计</w:t>
      </w:r>
      <w:r w:rsidR="00352EA5">
        <w:rPr>
          <w:rFonts w:hint="eastAsia"/>
          <w:color w:val="auto"/>
          <w:lang w:val="de-DE"/>
        </w:rPr>
        <w:t>上，更体现在</w:t>
      </w:r>
      <w:r w:rsidR="00A72841" w:rsidRPr="00CB0F50">
        <w:rPr>
          <w:color w:val="auto"/>
          <w:lang w:val="de-DE"/>
        </w:rPr>
        <w:t>空气动力学</w:t>
      </w:r>
      <w:r w:rsidR="00352EA5">
        <w:rPr>
          <w:rFonts w:hint="eastAsia"/>
          <w:color w:val="auto"/>
          <w:lang w:val="de-DE"/>
        </w:rPr>
        <w:t>设计上</w:t>
      </w:r>
      <w:r w:rsidR="00A72841" w:rsidRPr="00CB0F50">
        <w:rPr>
          <w:color w:val="auto"/>
          <w:lang w:val="de-DE"/>
        </w:rPr>
        <w:t>，风阻系数</w:t>
      </w:r>
      <w:r w:rsidR="00673A4D">
        <w:rPr>
          <w:rFonts w:hint="eastAsia"/>
          <w:color w:val="auto"/>
          <w:lang w:val="de-DE"/>
        </w:rPr>
        <w:t>低至</w:t>
      </w:r>
      <w:r w:rsidR="00673A4D">
        <w:rPr>
          <w:rFonts w:hint="eastAsia"/>
          <w:color w:val="auto"/>
          <w:lang w:val="de-DE"/>
        </w:rPr>
        <w:t>0.25</w:t>
      </w:r>
      <w:r w:rsidR="00673A4D">
        <w:rPr>
          <w:rFonts w:hint="eastAsia"/>
          <w:color w:val="auto"/>
          <w:lang w:val="de-DE"/>
        </w:rPr>
        <w:t>，</w:t>
      </w:r>
      <w:r w:rsidR="00A72841" w:rsidRPr="00CB0F50">
        <w:rPr>
          <w:color w:val="auto"/>
          <w:lang w:val="de-DE"/>
        </w:rPr>
        <w:t>创下了奥迪</w:t>
      </w:r>
      <w:r w:rsidR="00A72841" w:rsidRPr="00CB0F50">
        <w:rPr>
          <w:color w:val="auto"/>
          <w:lang w:val="de-DE"/>
        </w:rPr>
        <w:t>Avant</w:t>
      </w:r>
      <w:r w:rsidR="00A675DF">
        <w:rPr>
          <w:rFonts w:hint="eastAsia"/>
          <w:color w:val="auto"/>
          <w:lang w:val="de-DE"/>
        </w:rPr>
        <w:t>燃油</w:t>
      </w:r>
      <w:r w:rsidR="00A72841" w:rsidRPr="00CB0F50">
        <w:rPr>
          <w:color w:val="auto"/>
          <w:lang w:val="de-DE"/>
        </w:rPr>
        <w:t>车型的</w:t>
      </w:r>
      <w:r w:rsidR="00673A4D">
        <w:rPr>
          <w:rFonts w:hint="eastAsia"/>
          <w:color w:val="auto"/>
          <w:lang w:val="de-DE"/>
        </w:rPr>
        <w:t>最佳</w:t>
      </w:r>
      <w:r w:rsidR="00A72841" w:rsidRPr="00CB0F50">
        <w:rPr>
          <w:color w:val="auto"/>
          <w:lang w:val="de-DE"/>
        </w:rPr>
        <w:t>纪录。</w:t>
      </w:r>
    </w:p>
    <w:p w14:paraId="36223931" w14:textId="51C815C6" w:rsidR="00F12334" w:rsidRPr="00F12334" w:rsidRDefault="00F12334" w:rsidP="00F12334">
      <w:pPr>
        <w:rPr>
          <w:rFonts w:hint="eastAsia"/>
          <w:lang w:eastAsia="zh-CN"/>
        </w:rPr>
      </w:pPr>
    </w:p>
    <w:p w14:paraId="68C90FF9" w14:textId="77777777" w:rsidR="00F12334" w:rsidRDefault="00F91BD8" w:rsidP="00F12334">
      <w:pPr>
        <w:pStyle w:val="000Introduction"/>
        <w:rPr>
          <w:bCs w:val="0"/>
          <w:color w:val="auto"/>
        </w:rPr>
      </w:pPr>
      <w:proofErr w:type="gramStart"/>
      <w:r>
        <w:rPr>
          <w:rFonts w:hint="eastAsia"/>
          <w:bCs w:val="0"/>
        </w:rPr>
        <w:t>除</w:t>
      </w:r>
      <w:r w:rsidR="00C073B2">
        <w:rPr>
          <w:rFonts w:hint="eastAsia"/>
          <w:bCs w:val="0"/>
        </w:rPr>
        <w:t>车</w:t>
      </w:r>
      <w:r w:rsidR="000D275C">
        <w:rPr>
          <w:rFonts w:hint="eastAsia"/>
          <w:bCs w:val="0"/>
        </w:rPr>
        <w:t>辆</w:t>
      </w:r>
      <w:proofErr w:type="gramEnd"/>
      <w:r>
        <w:rPr>
          <w:rFonts w:hint="eastAsia"/>
          <w:bCs w:val="0"/>
        </w:rPr>
        <w:t>前部的大型</w:t>
      </w:r>
      <w:r w:rsidR="00A675DF">
        <w:rPr>
          <w:rFonts w:hint="eastAsia"/>
          <w:bCs w:val="0"/>
        </w:rPr>
        <w:t>侧</w:t>
      </w:r>
      <w:r>
        <w:rPr>
          <w:rFonts w:hint="eastAsia"/>
          <w:bCs w:val="0"/>
        </w:rPr>
        <w:t>气帘和</w:t>
      </w:r>
      <w:bookmarkStart w:id="2" w:name="_Hlk190697297"/>
      <w:r w:rsidR="00DA3E09" w:rsidRPr="00DA3E09">
        <w:rPr>
          <w:rFonts w:hint="eastAsia"/>
          <w:bCs w:val="0"/>
          <w:lang w:val="de-DE"/>
        </w:rPr>
        <w:t>可控翼片进气口</w:t>
      </w:r>
      <w:bookmarkEnd w:id="2"/>
      <w:r>
        <w:rPr>
          <w:rFonts w:hint="eastAsia"/>
          <w:bCs w:val="0"/>
        </w:rPr>
        <w:t>外，醒目的</w:t>
      </w:r>
      <w:r w:rsidR="00DE128C">
        <w:rPr>
          <w:rFonts w:hint="eastAsia"/>
          <w:bCs w:val="0"/>
        </w:rPr>
        <w:t>车顶</w:t>
      </w:r>
      <w:r>
        <w:rPr>
          <w:rFonts w:hint="eastAsia"/>
          <w:bCs w:val="0"/>
        </w:rPr>
        <w:t>扰流</w:t>
      </w:r>
      <w:r w:rsidR="00DE128C">
        <w:rPr>
          <w:rFonts w:hint="eastAsia"/>
          <w:bCs w:val="0"/>
        </w:rPr>
        <w:t>板</w:t>
      </w:r>
      <w:r>
        <w:rPr>
          <w:rFonts w:hint="eastAsia"/>
          <w:bCs w:val="0"/>
        </w:rPr>
        <w:t>和后窗两侧的</w:t>
      </w:r>
      <w:r w:rsidR="00DF7A0A" w:rsidRPr="00523E2E">
        <w:rPr>
          <w:rFonts w:hint="eastAsia"/>
          <w:bCs w:val="0"/>
          <w:color w:val="auto"/>
        </w:rPr>
        <w:t>空气动力学</w:t>
      </w:r>
      <w:r w:rsidRPr="00523E2E">
        <w:rPr>
          <w:rFonts w:hint="eastAsia"/>
          <w:bCs w:val="0"/>
          <w:color w:val="auto"/>
        </w:rPr>
        <w:t>面板也是</w:t>
      </w:r>
      <w:r w:rsidR="00DA3E09" w:rsidRPr="00523E2E">
        <w:rPr>
          <w:rFonts w:hint="eastAsia"/>
          <w:bCs w:val="0"/>
          <w:color w:val="auto"/>
        </w:rPr>
        <w:t>实现</w:t>
      </w:r>
      <w:r w:rsidR="00A6202F" w:rsidRPr="00CA794E">
        <w:rPr>
          <w:rFonts w:hint="eastAsia"/>
          <w:bCs w:val="0"/>
          <w:color w:val="auto"/>
        </w:rPr>
        <w:t>这一</w:t>
      </w:r>
      <w:r w:rsidRPr="00CA794E">
        <w:rPr>
          <w:rFonts w:hint="eastAsia"/>
          <w:bCs w:val="0"/>
          <w:color w:val="auto"/>
        </w:rPr>
        <w:t>空气动力学成</w:t>
      </w:r>
      <w:r w:rsidR="00DA3E09" w:rsidRPr="00CA794E">
        <w:rPr>
          <w:rFonts w:hint="eastAsia"/>
          <w:bCs w:val="0"/>
          <w:color w:val="auto"/>
        </w:rPr>
        <w:t>果</w:t>
      </w:r>
      <w:r w:rsidRPr="00CA794E">
        <w:rPr>
          <w:rFonts w:hint="eastAsia"/>
          <w:bCs w:val="0"/>
          <w:color w:val="auto"/>
        </w:rPr>
        <w:t>的主要因素。运动</w:t>
      </w:r>
      <w:r w:rsidR="00EA2D5E" w:rsidRPr="00CA794E">
        <w:rPr>
          <w:rFonts w:hint="eastAsia"/>
          <w:bCs w:val="0"/>
          <w:color w:val="auto"/>
        </w:rPr>
        <w:t>感十足</w:t>
      </w:r>
      <w:r w:rsidRPr="00CA794E">
        <w:rPr>
          <w:rFonts w:hint="eastAsia"/>
          <w:bCs w:val="0"/>
          <w:color w:val="auto"/>
        </w:rPr>
        <w:t>的车尾</w:t>
      </w:r>
      <w:r w:rsidR="00EA2D5E" w:rsidRPr="00CA794E">
        <w:rPr>
          <w:rFonts w:hint="eastAsia"/>
          <w:bCs w:val="0"/>
          <w:color w:val="auto"/>
        </w:rPr>
        <w:t>搭配</w:t>
      </w:r>
      <w:r w:rsidR="00352EA5">
        <w:rPr>
          <w:rFonts w:hint="eastAsia"/>
          <w:bCs w:val="0"/>
          <w:color w:val="auto"/>
        </w:rPr>
        <w:t>引人注目</w:t>
      </w:r>
      <w:r w:rsidRPr="00CA794E">
        <w:rPr>
          <w:rFonts w:hint="eastAsia"/>
          <w:bCs w:val="0"/>
          <w:color w:val="auto"/>
        </w:rPr>
        <w:t>的扩散器，</w:t>
      </w:r>
      <w:r w:rsidR="00EA2D5E" w:rsidRPr="00CA794E">
        <w:rPr>
          <w:rFonts w:hint="eastAsia"/>
          <w:bCs w:val="0"/>
          <w:color w:val="auto"/>
        </w:rPr>
        <w:t>展</w:t>
      </w:r>
      <w:r w:rsidRPr="00CA794E">
        <w:rPr>
          <w:rFonts w:hint="eastAsia"/>
          <w:bCs w:val="0"/>
          <w:color w:val="auto"/>
        </w:rPr>
        <w:t>现了</w:t>
      </w:r>
      <w:r w:rsidRPr="00CA794E">
        <w:rPr>
          <w:rFonts w:hint="eastAsia"/>
          <w:bCs w:val="0"/>
          <w:color w:val="auto"/>
        </w:rPr>
        <w:t>Avant</w:t>
      </w:r>
      <w:r w:rsidR="004D4CA0" w:rsidRPr="00CA794E">
        <w:rPr>
          <w:rFonts w:hint="eastAsia"/>
          <w:bCs w:val="0"/>
          <w:color w:val="auto"/>
        </w:rPr>
        <w:t>车型</w:t>
      </w:r>
      <w:r w:rsidRPr="00CA794E">
        <w:rPr>
          <w:rFonts w:hint="eastAsia"/>
          <w:bCs w:val="0"/>
          <w:color w:val="auto"/>
        </w:rPr>
        <w:t>的</w:t>
      </w:r>
      <w:r w:rsidR="002E1AC6" w:rsidRPr="00CA794E">
        <w:rPr>
          <w:rFonts w:hint="eastAsia"/>
          <w:bCs w:val="0"/>
          <w:color w:val="auto"/>
        </w:rPr>
        <w:t>经典</w:t>
      </w:r>
      <w:r w:rsidRPr="00CA794E">
        <w:rPr>
          <w:rFonts w:hint="eastAsia"/>
          <w:bCs w:val="0"/>
          <w:color w:val="auto"/>
        </w:rPr>
        <w:t>特征。</w:t>
      </w:r>
      <w:bookmarkStart w:id="3" w:name="_Hlk190686325"/>
      <w:r w:rsidR="00352EA5" w:rsidRPr="00352EA5">
        <w:rPr>
          <w:rFonts w:hint="eastAsia"/>
          <w:bCs w:val="0"/>
          <w:color w:val="auto"/>
        </w:rPr>
        <w:t>结合从肩部区域强力延伸出的</w:t>
      </w:r>
      <w:r w:rsidR="00352EA5" w:rsidRPr="00CA794E">
        <w:rPr>
          <w:rFonts w:hint="eastAsia"/>
          <w:bCs w:val="0"/>
          <w:color w:val="auto"/>
        </w:rPr>
        <w:t>“</w:t>
      </w:r>
      <w:r w:rsidR="00352EA5" w:rsidRPr="00CA794E">
        <w:rPr>
          <w:bCs w:val="0"/>
          <w:color w:val="auto"/>
        </w:rPr>
        <w:t>quattro blisters</w:t>
      </w:r>
      <w:r w:rsidR="00352EA5" w:rsidRPr="00CA794E">
        <w:rPr>
          <w:rFonts w:hint="eastAsia"/>
          <w:bCs w:val="0"/>
          <w:color w:val="auto"/>
        </w:rPr>
        <w:t>”</w:t>
      </w:r>
      <w:r w:rsidR="00352EA5" w:rsidRPr="00352EA5">
        <w:rPr>
          <w:rFonts w:hint="eastAsia"/>
          <w:bCs w:val="0"/>
          <w:color w:val="auto"/>
        </w:rPr>
        <w:t>和宽轮距</w:t>
      </w:r>
      <w:r w:rsidRPr="00CA794E">
        <w:rPr>
          <w:rFonts w:hint="eastAsia"/>
          <w:bCs w:val="0"/>
          <w:color w:val="auto"/>
        </w:rPr>
        <w:t>，车尾</w:t>
      </w:r>
      <w:proofErr w:type="gramStart"/>
      <w:r w:rsidR="002B60FB" w:rsidRPr="00CA794E">
        <w:rPr>
          <w:rFonts w:hint="eastAsia"/>
          <w:bCs w:val="0"/>
          <w:color w:val="auto"/>
        </w:rPr>
        <w:t>凸</w:t>
      </w:r>
      <w:proofErr w:type="gramEnd"/>
      <w:r w:rsidR="002B60FB" w:rsidRPr="00CA794E">
        <w:rPr>
          <w:rFonts w:hint="eastAsia"/>
          <w:bCs w:val="0"/>
          <w:color w:val="auto"/>
        </w:rPr>
        <w:t>显</w:t>
      </w:r>
      <w:r w:rsidR="00924A82" w:rsidRPr="00CA794E">
        <w:rPr>
          <w:rFonts w:hint="eastAsia"/>
          <w:bCs w:val="0"/>
          <w:color w:val="auto"/>
        </w:rPr>
        <w:t>出</w:t>
      </w:r>
      <w:r w:rsidR="002B60FB" w:rsidRPr="00CA794E">
        <w:rPr>
          <w:rFonts w:hint="eastAsia"/>
          <w:bCs w:val="0"/>
          <w:color w:val="auto"/>
        </w:rPr>
        <w:t>极富</w:t>
      </w:r>
      <w:r w:rsidRPr="00CA794E">
        <w:rPr>
          <w:rFonts w:hint="eastAsia"/>
          <w:bCs w:val="0"/>
          <w:color w:val="auto"/>
        </w:rPr>
        <w:t>动感</w:t>
      </w:r>
      <w:r w:rsidR="002B60FB" w:rsidRPr="00CA794E">
        <w:rPr>
          <w:rFonts w:hint="eastAsia"/>
          <w:bCs w:val="0"/>
          <w:color w:val="auto"/>
        </w:rPr>
        <w:t>的</w:t>
      </w:r>
      <w:r w:rsidRPr="00CA794E">
        <w:rPr>
          <w:rFonts w:hint="eastAsia"/>
          <w:bCs w:val="0"/>
          <w:color w:val="auto"/>
        </w:rPr>
        <w:t>设计</w:t>
      </w:r>
      <w:bookmarkEnd w:id="3"/>
      <w:r w:rsidRPr="00CA794E">
        <w:rPr>
          <w:rFonts w:hint="eastAsia"/>
          <w:bCs w:val="0"/>
          <w:color w:val="auto"/>
        </w:rPr>
        <w:t>。</w:t>
      </w:r>
      <w:r w:rsidR="00882E0C" w:rsidRPr="00882E0C">
        <w:rPr>
          <w:rFonts w:hint="eastAsia"/>
          <w:bCs w:val="0"/>
          <w:color w:val="auto"/>
        </w:rPr>
        <w:t>与此同时，其修长的轴距与</w:t>
      </w:r>
      <w:r w:rsidR="00882E0C">
        <w:rPr>
          <w:rFonts w:hint="eastAsia"/>
          <w:bCs w:val="0"/>
          <w:color w:val="auto"/>
        </w:rPr>
        <w:t>舒展</w:t>
      </w:r>
      <w:r w:rsidR="00882E0C" w:rsidRPr="00882E0C">
        <w:rPr>
          <w:rFonts w:hint="eastAsia"/>
          <w:bCs w:val="0"/>
          <w:color w:val="auto"/>
        </w:rPr>
        <w:t>的引擎盖设计，</w:t>
      </w:r>
      <w:r w:rsidR="00882E0C">
        <w:rPr>
          <w:rFonts w:hint="eastAsia"/>
          <w:bCs w:val="0"/>
          <w:color w:val="auto"/>
        </w:rPr>
        <w:t>将</w:t>
      </w:r>
      <w:r w:rsidR="00882E0C" w:rsidRPr="00882E0C">
        <w:rPr>
          <w:rFonts w:hint="eastAsia"/>
          <w:bCs w:val="0"/>
          <w:color w:val="auto"/>
        </w:rPr>
        <w:t>优雅气质</w:t>
      </w:r>
      <w:r w:rsidR="00882E0C">
        <w:rPr>
          <w:rFonts w:hint="eastAsia"/>
          <w:bCs w:val="0"/>
          <w:color w:val="auto"/>
        </w:rPr>
        <w:t>融入其中</w:t>
      </w:r>
      <w:r w:rsidR="00882E0C" w:rsidRPr="00882E0C">
        <w:rPr>
          <w:rFonts w:hint="eastAsia"/>
          <w:bCs w:val="0"/>
          <w:color w:val="auto"/>
        </w:rPr>
        <w:t>，完美勾勒出奥迪</w:t>
      </w:r>
      <w:r w:rsidR="00882E0C" w:rsidRPr="00882E0C">
        <w:rPr>
          <w:rFonts w:hint="eastAsia"/>
          <w:bCs w:val="0"/>
          <w:color w:val="auto"/>
        </w:rPr>
        <w:t>A6 Avant</w:t>
      </w:r>
      <w:r w:rsidR="00882E0C" w:rsidRPr="00882E0C">
        <w:rPr>
          <w:rFonts w:hint="eastAsia"/>
          <w:bCs w:val="0"/>
          <w:color w:val="auto"/>
        </w:rPr>
        <w:t>无可挑剔的车身比例。</w:t>
      </w:r>
    </w:p>
    <w:p w14:paraId="26806524" w14:textId="674BFA2A" w:rsidR="00F12334" w:rsidRDefault="00F12334" w:rsidP="00F12334">
      <w:pPr>
        <w:pStyle w:val="000Introduction"/>
        <w:rPr>
          <w:bCs w:val="0"/>
          <w:color w:val="auto"/>
        </w:rPr>
      </w:pPr>
      <w:r>
        <w:rPr>
          <w:noProof/>
        </w:rPr>
        <w:drawing>
          <wp:inline distT="0" distB="0" distL="0" distR="0" wp14:anchorId="03695980" wp14:editId="616004FD">
            <wp:extent cx="5767705" cy="3005455"/>
            <wp:effectExtent l="0" t="0" r="4445" b="4445"/>
            <wp:docPr id="187881074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45834" w14:textId="2EF60FD5" w:rsidR="00F12334" w:rsidRPr="00F12334" w:rsidRDefault="00F12334" w:rsidP="00F12334">
      <w:pPr>
        <w:jc w:val="center"/>
        <w:rPr>
          <w:rFonts w:ascii="Audi Type" w:eastAsia="华康金刚黑" w:hAnsi="Audi Type" w:cs="Audi Type" w:hint="eastAsia"/>
          <w:bCs/>
          <w:color w:val="000000" w:themeColor="text1"/>
          <w:sz w:val="18"/>
          <w:szCs w:val="18"/>
          <w:lang w:val="en-US" w:eastAsia="zh-CN"/>
        </w:rPr>
      </w:pPr>
      <w:r w:rsidRPr="00F12334">
        <w:rPr>
          <w:rFonts w:ascii="Audi Type" w:eastAsia="华康金刚黑" w:hAnsi="Audi Type" w:cs="Audi Type" w:hint="eastAsia"/>
          <w:bCs/>
          <w:color w:val="000000" w:themeColor="text1"/>
          <w:sz w:val="18"/>
          <w:szCs w:val="18"/>
          <w:lang w:val="en-US" w:eastAsia="zh-CN"/>
        </w:rPr>
        <w:t>奥迪</w:t>
      </w:r>
      <w:r w:rsidRPr="00F12334">
        <w:rPr>
          <w:rFonts w:ascii="Audi Type" w:eastAsia="华康金刚黑" w:hAnsi="Audi Type" w:cs="Audi Type" w:hint="eastAsia"/>
          <w:bCs/>
          <w:color w:val="000000" w:themeColor="text1"/>
          <w:sz w:val="18"/>
          <w:szCs w:val="18"/>
          <w:lang w:val="en-US" w:eastAsia="zh-CN"/>
        </w:rPr>
        <w:t>A6 Avant</w:t>
      </w:r>
      <w:proofErr w:type="gramStart"/>
      <w:r w:rsidRPr="00F12334">
        <w:rPr>
          <w:rFonts w:ascii="Audi Type" w:eastAsia="华康金刚黑" w:hAnsi="Audi Type" w:cs="Audi Type" w:hint="eastAsia"/>
          <w:bCs/>
          <w:color w:val="000000" w:themeColor="text1"/>
          <w:sz w:val="18"/>
          <w:szCs w:val="18"/>
          <w:lang w:val="en-US" w:eastAsia="zh-CN"/>
        </w:rPr>
        <w:t>一</w:t>
      </w:r>
      <w:proofErr w:type="gramEnd"/>
      <w:r w:rsidRPr="00F12334">
        <w:rPr>
          <w:rFonts w:ascii="Audi Type" w:eastAsia="华康金刚黑" w:hAnsi="Audi Type" w:cs="Audi Type" w:hint="eastAsia"/>
          <w:bCs/>
          <w:color w:val="000000" w:themeColor="text1"/>
          <w:sz w:val="18"/>
          <w:szCs w:val="18"/>
          <w:lang w:val="en-US" w:eastAsia="zh-CN"/>
        </w:rPr>
        <w:t>体式进气格栅尊贵优雅</w:t>
      </w:r>
    </w:p>
    <w:p w14:paraId="4085707F" w14:textId="346AD779" w:rsidR="005841AD" w:rsidRPr="00FF2313" w:rsidRDefault="00DE128C">
      <w:pPr>
        <w:pStyle w:val="000Introduction"/>
        <w:rPr>
          <w:b/>
          <w:bCs w:val="0"/>
          <w:color w:val="C00000"/>
        </w:rPr>
      </w:pPr>
      <w:r>
        <w:rPr>
          <w:rFonts w:hint="eastAsia"/>
          <w:b/>
          <w:bCs w:val="0"/>
        </w:rPr>
        <w:t>高效且强劲：</w:t>
      </w:r>
      <w:r w:rsidR="00FF2313">
        <w:rPr>
          <w:rFonts w:hint="eastAsia"/>
          <w:b/>
          <w:bCs w:val="0"/>
        </w:rPr>
        <w:t>增强版轻度混合动力系统</w:t>
      </w:r>
    </w:p>
    <w:p w14:paraId="6C042DB2" w14:textId="4A025105" w:rsidR="00DD1CA6" w:rsidRPr="00523E2E" w:rsidRDefault="00F91BD8" w:rsidP="00523E2E">
      <w:pPr>
        <w:pStyle w:val="000Introduction"/>
      </w:pPr>
      <w:r>
        <w:rPr>
          <w:rFonts w:hint="eastAsia"/>
          <w:bCs w:val="0"/>
        </w:rPr>
        <w:t>增强版轻度混合动力系统</w:t>
      </w:r>
      <w:r w:rsidR="00DD1CA6">
        <w:rPr>
          <w:rFonts w:hint="eastAsia"/>
          <w:bCs w:val="0"/>
        </w:rPr>
        <w:t>（</w:t>
      </w:r>
      <w:r w:rsidR="00DD1CA6">
        <w:t>MHEV plus</w:t>
      </w:r>
      <w:r w:rsidR="00DD1CA6">
        <w:rPr>
          <w:rFonts w:hint="eastAsia"/>
          <w:bCs w:val="0"/>
        </w:rPr>
        <w:t>）</w:t>
      </w:r>
      <w:r>
        <w:rPr>
          <w:rFonts w:hint="eastAsia"/>
          <w:bCs w:val="0"/>
        </w:rPr>
        <w:t>在</w:t>
      </w:r>
      <w:r w:rsidR="00DD1CA6">
        <w:rPr>
          <w:rFonts w:hint="eastAsia"/>
          <w:bCs w:val="0"/>
        </w:rPr>
        <w:t>提升</w:t>
      </w:r>
      <w:r w:rsidR="00DD2CCC">
        <w:rPr>
          <w:rFonts w:hint="eastAsia"/>
          <w:bCs w:val="0"/>
        </w:rPr>
        <w:t>卓越</w:t>
      </w:r>
      <w:r>
        <w:rPr>
          <w:rFonts w:hint="eastAsia"/>
          <w:bCs w:val="0"/>
        </w:rPr>
        <w:t>驾驶体验方面</w:t>
      </w:r>
      <w:r w:rsidR="00FF2313">
        <w:rPr>
          <w:rFonts w:hint="eastAsia"/>
          <w:bCs w:val="0"/>
        </w:rPr>
        <w:t>发挥</w:t>
      </w:r>
      <w:r>
        <w:rPr>
          <w:rFonts w:hint="eastAsia"/>
          <w:bCs w:val="0"/>
        </w:rPr>
        <w:t>着关键作用。除</w:t>
      </w:r>
      <w:r w:rsidR="003966DD">
        <w:rPr>
          <w:rFonts w:hint="eastAsia"/>
          <w:bCs w:val="0"/>
        </w:rPr>
        <w:t>搭载</w:t>
      </w:r>
      <w:r w:rsidR="005E793B">
        <w:rPr>
          <w:rFonts w:hint="eastAsia"/>
          <w:bCs w:val="0"/>
        </w:rPr>
        <w:t>150</w:t>
      </w:r>
      <w:r w:rsidR="005E793B">
        <w:rPr>
          <w:rFonts w:hint="eastAsia"/>
          <w:bCs w:val="0"/>
        </w:rPr>
        <w:t>千瓦（</w:t>
      </w:r>
      <w:r w:rsidR="005E793B">
        <w:rPr>
          <w:rFonts w:hint="eastAsia"/>
          <w:bCs w:val="0"/>
        </w:rPr>
        <w:t>240</w:t>
      </w:r>
      <w:r w:rsidR="005E793B" w:rsidRPr="003D1885">
        <w:rPr>
          <w:rFonts w:hint="eastAsia"/>
          <w:bCs w:val="0"/>
        </w:rPr>
        <w:t>马力）的</w:t>
      </w:r>
      <w:r w:rsidR="003A24B3" w:rsidRPr="003D1885">
        <w:rPr>
          <w:rFonts w:hint="eastAsia"/>
        </w:rPr>
        <w:t xml:space="preserve">2.0 TDI quattro </w:t>
      </w:r>
      <w:r w:rsidR="003A24B3" w:rsidRPr="003D1885">
        <w:rPr>
          <w:rFonts w:hint="eastAsia"/>
        </w:rPr>
        <w:t>四缸</w:t>
      </w:r>
      <w:r w:rsidR="00A7368B" w:rsidRPr="003D1885">
        <w:rPr>
          <w:rFonts w:hint="eastAsia"/>
        </w:rPr>
        <w:t>发</w:t>
      </w:r>
      <w:r w:rsidR="005E793B" w:rsidRPr="003D1885">
        <w:rPr>
          <w:rFonts w:hint="eastAsia"/>
        </w:rPr>
        <w:t>动机</w:t>
      </w:r>
      <w:r w:rsidR="009D358B" w:rsidRPr="003D1885">
        <w:rPr>
          <w:rFonts w:hint="eastAsia"/>
        </w:rPr>
        <w:t>外</w:t>
      </w:r>
      <w:r w:rsidR="003A24B3" w:rsidRPr="003D1885">
        <w:rPr>
          <w:rFonts w:hint="eastAsia"/>
        </w:rPr>
        <w:t>，</w:t>
      </w:r>
      <w:r w:rsidR="00F21D81" w:rsidRPr="003D1885">
        <w:rPr>
          <w:rFonts w:hint="eastAsia"/>
        </w:rPr>
        <w:t>搭载</w:t>
      </w:r>
      <w:r w:rsidR="00F21D81" w:rsidRPr="003D1885">
        <w:rPr>
          <w:rFonts w:hint="eastAsia"/>
        </w:rPr>
        <w:t>270</w:t>
      </w:r>
      <w:r w:rsidR="00F21D81" w:rsidRPr="003D1885">
        <w:rPr>
          <w:rFonts w:hint="eastAsia"/>
        </w:rPr>
        <w:t>千瓦（</w:t>
      </w:r>
      <w:r w:rsidR="00F21D81" w:rsidRPr="003D1885">
        <w:rPr>
          <w:rFonts w:hint="eastAsia"/>
        </w:rPr>
        <w:t>367</w:t>
      </w:r>
      <w:r w:rsidR="00F21D81" w:rsidRPr="003D1885">
        <w:rPr>
          <w:rFonts w:hint="eastAsia"/>
        </w:rPr>
        <w:t>马力）的</w:t>
      </w:r>
      <w:r w:rsidR="003A24B3" w:rsidRPr="003D1885">
        <w:rPr>
          <w:rFonts w:hint="eastAsia"/>
        </w:rPr>
        <w:t xml:space="preserve">3.0 TFSI </w:t>
      </w:r>
      <w:r w:rsidR="003A24B3" w:rsidRPr="003D1885">
        <w:rPr>
          <w:rFonts w:hint="eastAsia"/>
        </w:rPr>
        <w:t>六缸</w:t>
      </w:r>
      <w:r w:rsidR="00F53A7D" w:rsidRPr="003D1885">
        <w:rPr>
          <w:rFonts w:hint="eastAsia"/>
        </w:rPr>
        <w:t>发动机</w:t>
      </w:r>
      <w:r w:rsidR="008E3E5F" w:rsidRPr="003D1885">
        <w:rPr>
          <w:rFonts w:hint="eastAsia"/>
        </w:rPr>
        <w:lastRenderedPageBreak/>
        <w:t>也采用了</w:t>
      </w:r>
      <w:r w:rsidR="007A52A8" w:rsidRPr="003D1885">
        <w:rPr>
          <w:rFonts w:hint="eastAsia"/>
        </w:rPr>
        <w:t>这</w:t>
      </w:r>
      <w:r w:rsidR="007A52A8">
        <w:rPr>
          <w:rFonts w:hint="eastAsia"/>
        </w:rPr>
        <w:t>种部分</w:t>
      </w:r>
      <w:r w:rsidR="007A52A8" w:rsidRPr="00EF62A3">
        <w:rPr>
          <w:rFonts w:hint="eastAsia"/>
        </w:rPr>
        <w:t>电</w:t>
      </w:r>
      <w:r w:rsidR="00EF62A3" w:rsidRPr="00EF62A3">
        <w:rPr>
          <w:rFonts w:hint="eastAsia"/>
        </w:rPr>
        <w:t>动</w:t>
      </w:r>
      <w:r w:rsidR="007A52A8" w:rsidRPr="00EF62A3">
        <w:rPr>
          <w:rFonts w:hint="eastAsia"/>
        </w:rPr>
        <w:t>化技</w:t>
      </w:r>
      <w:r w:rsidR="007A52A8" w:rsidRPr="00EF62A3">
        <w:rPr>
          <w:rFonts w:hint="eastAsia"/>
          <w:color w:val="auto"/>
        </w:rPr>
        <w:t>术</w:t>
      </w:r>
      <w:r w:rsidR="007A52A8" w:rsidRPr="00163598">
        <w:rPr>
          <w:rFonts w:hint="eastAsia"/>
          <w:color w:val="auto"/>
        </w:rPr>
        <w:t>。</w:t>
      </w:r>
      <w:r w:rsidRPr="008A5096">
        <w:rPr>
          <w:rFonts w:hint="eastAsia"/>
          <w:color w:val="auto"/>
        </w:rPr>
        <w:t>增强版轻度混合动力系统</w:t>
      </w:r>
      <w:r w:rsidR="0022361F" w:rsidRPr="00163598">
        <w:rPr>
          <w:rFonts w:hint="eastAsia"/>
          <w:color w:val="auto"/>
        </w:rPr>
        <w:t>可为</w:t>
      </w:r>
      <w:r w:rsidRPr="008A5096">
        <w:rPr>
          <w:rFonts w:hint="eastAsia"/>
          <w:color w:val="auto"/>
        </w:rPr>
        <w:t>内燃机</w:t>
      </w:r>
      <w:r w:rsidR="0022361F" w:rsidRPr="00163598">
        <w:rPr>
          <w:rFonts w:hint="eastAsia"/>
          <w:color w:val="auto"/>
        </w:rPr>
        <w:t>提供支持</w:t>
      </w:r>
      <w:r w:rsidRPr="008A5096">
        <w:rPr>
          <w:rFonts w:hint="eastAsia"/>
          <w:color w:val="auto"/>
        </w:rPr>
        <w:t>，</w:t>
      </w:r>
      <w:r w:rsidR="008502AE" w:rsidRPr="00163598">
        <w:rPr>
          <w:color w:val="auto"/>
        </w:rPr>
        <w:t>提升</w:t>
      </w:r>
      <w:r w:rsidR="008502AE" w:rsidRPr="00163598">
        <w:rPr>
          <w:rFonts w:hint="eastAsia"/>
          <w:color w:val="auto"/>
        </w:rPr>
        <w:t>车辆</w:t>
      </w:r>
      <w:r w:rsidR="008502AE" w:rsidRPr="00163598">
        <w:rPr>
          <w:color w:val="auto"/>
        </w:rPr>
        <w:t>性能和驾驶舒适性</w:t>
      </w:r>
      <w:r w:rsidR="008502AE" w:rsidRPr="00163598">
        <w:rPr>
          <w:rFonts w:hint="eastAsia"/>
          <w:color w:val="auto"/>
        </w:rPr>
        <w:t>，</w:t>
      </w:r>
      <w:r w:rsidR="008502AE" w:rsidRPr="00163598">
        <w:rPr>
          <w:color w:val="auto"/>
        </w:rPr>
        <w:t>减少二氧化碳排放</w:t>
      </w:r>
      <w:r w:rsidR="008502AE" w:rsidRPr="00163598">
        <w:rPr>
          <w:rFonts w:hint="eastAsia"/>
          <w:color w:val="auto"/>
        </w:rPr>
        <w:t>。</w:t>
      </w:r>
      <w:r w:rsidR="00163598">
        <w:rPr>
          <w:rFonts w:hint="eastAsia"/>
        </w:rPr>
        <w:t>该</w:t>
      </w:r>
      <w:r w:rsidR="00163598" w:rsidRPr="00AF768B">
        <w:rPr>
          <w:rFonts w:hint="eastAsia"/>
        </w:rPr>
        <w:t>系统</w:t>
      </w:r>
      <w:r w:rsidR="00163598" w:rsidRPr="00AF768B">
        <w:t>由三个主要组件组成：</w:t>
      </w:r>
      <w:r w:rsidR="009F12EF" w:rsidRPr="00AF768B">
        <w:t>48</w:t>
      </w:r>
      <w:r w:rsidR="009F12EF" w:rsidRPr="00AF768B">
        <w:t>伏</w:t>
      </w:r>
      <w:r w:rsidR="009F12EF" w:rsidRPr="00AF768B">
        <w:rPr>
          <w:rFonts w:hint="eastAsia"/>
        </w:rPr>
        <w:t>锂</w:t>
      </w:r>
      <w:r w:rsidR="009F12EF" w:rsidRPr="00AF768B">
        <w:t>电池</w:t>
      </w:r>
      <w:r w:rsidR="009F12EF">
        <w:rPr>
          <w:rFonts w:hint="eastAsia"/>
        </w:rPr>
        <w:t>、</w:t>
      </w:r>
      <w:r w:rsidR="009F12EF" w:rsidRPr="00AF768B">
        <w:rPr>
          <w:rFonts w:hint="eastAsia"/>
        </w:rPr>
        <w:t>皮带式启动电机（</w:t>
      </w:r>
      <w:r w:rsidR="009F12EF" w:rsidRPr="00AF768B">
        <w:rPr>
          <w:rFonts w:hint="eastAsia"/>
        </w:rPr>
        <w:t>BAS</w:t>
      </w:r>
      <w:r w:rsidR="009F12EF" w:rsidRPr="00AF768B">
        <w:rPr>
          <w:rFonts w:hint="eastAsia"/>
        </w:rPr>
        <w:t>）</w:t>
      </w:r>
      <w:r w:rsidR="009F12EF">
        <w:rPr>
          <w:rFonts w:hint="eastAsia"/>
        </w:rPr>
        <w:t>以及</w:t>
      </w:r>
      <w:r w:rsidR="00B502EC" w:rsidRPr="00AF768B">
        <w:t>集成了功率电子设备的</w:t>
      </w:r>
      <w:r w:rsidR="00B502EC" w:rsidRPr="00AF768B">
        <w:rPr>
          <w:rFonts w:hint="eastAsia"/>
        </w:rPr>
        <w:t>传动轴电机</w:t>
      </w:r>
      <w:r w:rsidR="00B502EC">
        <w:rPr>
          <w:rFonts w:hint="eastAsia"/>
        </w:rPr>
        <w:t>（</w:t>
      </w:r>
      <w:r w:rsidR="00B502EC">
        <w:rPr>
          <w:rFonts w:hint="eastAsia"/>
        </w:rPr>
        <w:t>PTG</w:t>
      </w:r>
      <w:r w:rsidR="00B502EC">
        <w:rPr>
          <w:rFonts w:hint="eastAsia"/>
        </w:rPr>
        <w:t>）</w:t>
      </w:r>
      <w:r w:rsidR="00BE3EDD">
        <w:rPr>
          <w:rFonts w:hint="eastAsia"/>
        </w:rPr>
        <w:t>。</w:t>
      </w:r>
      <w:r w:rsidR="001A5C95" w:rsidRPr="00AF768B">
        <w:rPr>
          <w:rFonts w:hint="eastAsia"/>
        </w:rPr>
        <w:t>传动轴电机</w:t>
      </w:r>
      <w:r w:rsidR="001A5C95">
        <w:rPr>
          <w:rFonts w:hint="eastAsia"/>
        </w:rPr>
        <w:t>可</w:t>
      </w:r>
      <w:r w:rsidR="00730960">
        <w:rPr>
          <w:rFonts w:hint="eastAsia"/>
        </w:rPr>
        <w:t>使车辆</w:t>
      </w:r>
      <w:r w:rsidR="001A5C95">
        <w:rPr>
          <w:rFonts w:hint="eastAsia"/>
        </w:rPr>
        <w:t>实现</w:t>
      </w:r>
      <w:r w:rsidR="001A5C95" w:rsidRPr="00AF768B">
        <w:t>电动停车和低速行驶</w:t>
      </w:r>
      <w:r w:rsidR="00D87D4E">
        <w:rPr>
          <w:rFonts w:hint="eastAsia"/>
        </w:rPr>
        <w:t>。</w:t>
      </w:r>
      <w:r w:rsidR="00D87D4E">
        <w:rPr>
          <w:rFonts w:hint="eastAsia"/>
          <w:bCs w:val="0"/>
        </w:rPr>
        <w:t>奥迪</w:t>
      </w:r>
      <w:r w:rsidR="00D87D4E" w:rsidRPr="00D87D4E">
        <w:t>A6 Avant</w:t>
      </w:r>
      <w:r w:rsidR="00D87D4E" w:rsidRPr="00AF768B">
        <w:t>在城市中低速行驶</w:t>
      </w:r>
      <w:r w:rsidR="00D87D4E" w:rsidRPr="00AF768B">
        <w:rPr>
          <w:rFonts w:hint="eastAsia"/>
        </w:rPr>
        <w:t>，</w:t>
      </w:r>
      <w:r w:rsidR="00D87D4E" w:rsidRPr="00AF768B">
        <w:t>或在城外</w:t>
      </w:r>
      <w:r w:rsidR="00D87D4E" w:rsidRPr="00AF768B">
        <w:rPr>
          <w:rFonts w:hint="eastAsia"/>
        </w:rPr>
        <w:t>交通的</w:t>
      </w:r>
      <w:r w:rsidR="00D87D4E" w:rsidRPr="00AF768B">
        <w:t>缓慢</w:t>
      </w:r>
      <w:r w:rsidR="00D87D4E" w:rsidRPr="00AF768B">
        <w:rPr>
          <w:rFonts w:hint="eastAsia"/>
        </w:rPr>
        <w:t>路段，</w:t>
      </w:r>
      <w:proofErr w:type="gramStart"/>
      <w:r w:rsidR="00D87D4E" w:rsidRPr="00AF768B">
        <w:rPr>
          <w:rFonts w:hint="eastAsia"/>
        </w:rPr>
        <w:t>亦或</w:t>
      </w:r>
      <w:proofErr w:type="gramEnd"/>
      <w:r w:rsidR="00D87D4E" w:rsidRPr="00AF768B">
        <w:rPr>
          <w:rFonts w:hint="eastAsia"/>
        </w:rPr>
        <w:t>是即将抵达目的地时</w:t>
      </w:r>
      <w:r w:rsidR="00D87D4E" w:rsidRPr="006D36C4">
        <w:rPr>
          <w:rFonts w:hint="eastAsia"/>
        </w:rPr>
        <w:t>，</w:t>
      </w:r>
      <w:r w:rsidR="00D87D4E" w:rsidRPr="00D87D4E">
        <w:t>也同样可以</w:t>
      </w:r>
      <w:r w:rsidR="003A29B5">
        <w:rPr>
          <w:rFonts w:hint="eastAsia"/>
        </w:rPr>
        <w:t>依靠</w:t>
      </w:r>
      <w:r w:rsidR="00D87D4E" w:rsidRPr="00357360">
        <w:t>电</w:t>
      </w:r>
      <w:r w:rsidR="0078524F" w:rsidRPr="00357360">
        <w:rPr>
          <w:rFonts w:hint="eastAsia"/>
        </w:rPr>
        <w:t>动</w:t>
      </w:r>
      <w:r w:rsidR="00D87D4E" w:rsidRPr="00357360">
        <w:t>驱动。</w:t>
      </w:r>
      <w:r w:rsidR="006D36C4" w:rsidRPr="006D36C4">
        <w:rPr>
          <w:bCs w:val="0"/>
        </w:rPr>
        <w:t>此外，在起步或超车时，</w:t>
      </w:r>
      <w:r w:rsidR="006D36C4" w:rsidRPr="00AF768B">
        <w:rPr>
          <w:rFonts w:hint="eastAsia"/>
        </w:rPr>
        <w:t>传动轴电机</w:t>
      </w:r>
      <w:r w:rsidR="002246B1">
        <w:rPr>
          <w:rFonts w:hint="eastAsia"/>
          <w:bCs w:val="0"/>
        </w:rPr>
        <w:t>可以</w:t>
      </w:r>
      <w:r w:rsidR="006D36C4" w:rsidRPr="006D36C4">
        <w:rPr>
          <w:bCs w:val="0"/>
        </w:rPr>
        <w:t>产生</w:t>
      </w:r>
      <w:r w:rsidR="002246B1" w:rsidRPr="00AF768B">
        <w:t>高达</w:t>
      </w:r>
      <w:r w:rsidR="002246B1" w:rsidRPr="00AF768B">
        <w:t>230</w:t>
      </w:r>
      <w:r w:rsidR="002246B1" w:rsidRPr="00AF768B">
        <w:t>牛</w:t>
      </w:r>
      <w:r w:rsidR="002246B1" w:rsidRPr="00AF768B">
        <w:rPr>
          <w:rFonts w:hint="eastAsia"/>
        </w:rPr>
        <w:t>·</w:t>
      </w:r>
      <w:r w:rsidR="002246B1" w:rsidRPr="00AF768B">
        <w:t>米的</w:t>
      </w:r>
      <w:r w:rsidR="002246B1">
        <w:rPr>
          <w:rFonts w:hint="eastAsia"/>
        </w:rPr>
        <w:t>额外</w:t>
      </w:r>
      <w:r w:rsidR="002246B1" w:rsidRPr="00AF768B">
        <w:t>驱动扭矩</w:t>
      </w:r>
      <w:r w:rsidR="006D36C4" w:rsidRPr="006D36C4">
        <w:rPr>
          <w:bCs w:val="0"/>
        </w:rPr>
        <w:t>，</w:t>
      </w:r>
      <w:r w:rsidR="00FB7FE4">
        <w:rPr>
          <w:rFonts w:hint="eastAsia"/>
        </w:rPr>
        <w:t>并</w:t>
      </w:r>
      <w:r w:rsidR="00FB7FE4" w:rsidRPr="00AF768B">
        <w:t>为驱动系统提供高达</w:t>
      </w:r>
      <w:r w:rsidR="00FB7FE4" w:rsidRPr="00AF768B">
        <w:t>18</w:t>
      </w:r>
      <w:r w:rsidR="00FB7FE4" w:rsidRPr="00AF768B">
        <w:t>千瓦（</w:t>
      </w:r>
      <w:r w:rsidR="00FB7FE4" w:rsidRPr="00AF768B">
        <w:t>24</w:t>
      </w:r>
      <w:r w:rsidR="00FB7FE4" w:rsidRPr="00AF768B">
        <w:t>马力）的</w:t>
      </w:r>
      <w:r w:rsidR="00FB7FE4" w:rsidRPr="00AF768B">
        <w:rPr>
          <w:rFonts w:hint="eastAsia"/>
        </w:rPr>
        <w:t>动力输出</w:t>
      </w:r>
      <w:r w:rsidR="006549AD">
        <w:rPr>
          <w:rFonts w:hint="eastAsia"/>
        </w:rPr>
        <w:t>。</w:t>
      </w:r>
      <w:r w:rsidR="008E2B0C">
        <w:rPr>
          <w:rFonts w:hint="eastAsia"/>
        </w:rPr>
        <w:t>在减速时，</w:t>
      </w:r>
      <w:r w:rsidR="008E2B0C" w:rsidRPr="00AF768B">
        <w:t>传动轴电机</w:t>
      </w:r>
      <w:r w:rsidR="008E2B0C" w:rsidRPr="00AF768B">
        <w:rPr>
          <w:rFonts w:hint="eastAsia"/>
        </w:rPr>
        <w:t>还</w:t>
      </w:r>
      <w:r w:rsidR="008E2B0C" w:rsidRPr="00AF768B">
        <w:t>可以</w:t>
      </w:r>
      <w:r w:rsidR="008E2B0C" w:rsidRPr="00AF768B">
        <w:rPr>
          <w:rFonts w:hint="eastAsia"/>
        </w:rPr>
        <w:t>利用能量回收</w:t>
      </w:r>
      <w:r w:rsidR="008E2B0C" w:rsidRPr="00AF768B">
        <w:t>制动</w:t>
      </w:r>
      <w:r w:rsidR="008E2B0C" w:rsidRPr="00AF768B">
        <w:rPr>
          <w:rFonts w:hint="eastAsia"/>
        </w:rPr>
        <w:t>系统回收</w:t>
      </w:r>
      <w:r w:rsidR="008E2B0C" w:rsidRPr="00AF768B">
        <w:t>高达</w:t>
      </w:r>
      <w:r w:rsidR="008E2B0C" w:rsidRPr="00AF768B">
        <w:t>25</w:t>
      </w:r>
      <w:r w:rsidR="008E2B0C" w:rsidRPr="00AF768B">
        <w:t>千瓦的能量</w:t>
      </w:r>
      <w:r w:rsidR="008E2B0C">
        <w:rPr>
          <w:rFonts w:hint="eastAsia"/>
        </w:rPr>
        <w:t>。</w:t>
      </w:r>
    </w:p>
    <w:p w14:paraId="70E61B03" w14:textId="5B9F88B4" w:rsidR="005841AD" w:rsidRPr="00BB2180" w:rsidRDefault="00F91BD8">
      <w:pPr>
        <w:pStyle w:val="000Introduction"/>
        <w:rPr>
          <w:b/>
          <w:bCs w:val="0"/>
          <w:color w:val="auto"/>
        </w:rPr>
      </w:pPr>
      <w:r w:rsidRPr="00BB2180">
        <w:rPr>
          <w:b/>
          <w:color w:val="auto"/>
        </w:rPr>
        <w:t>运动</w:t>
      </w:r>
      <w:r w:rsidR="008674BC" w:rsidRPr="00BB2180">
        <w:rPr>
          <w:rFonts w:hint="eastAsia"/>
          <w:b/>
          <w:color w:val="auto"/>
        </w:rPr>
        <w:t>与</w:t>
      </w:r>
      <w:r w:rsidRPr="00BB2180">
        <w:rPr>
          <w:b/>
          <w:color w:val="auto"/>
        </w:rPr>
        <w:t>舒适</w:t>
      </w:r>
      <w:r w:rsidR="008674BC" w:rsidRPr="00BB2180">
        <w:rPr>
          <w:rFonts w:hint="eastAsia"/>
          <w:b/>
          <w:color w:val="auto"/>
        </w:rPr>
        <w:t>的完美融合：</w:t>
      </w:r>
      <w:r w:rsidRPr="00BB2180">
        <w:rPr>
          <w:rFonts w:hint="eastAsia"/>
          <w:b/>
          <w:bCs w:val="0"/>
          <w:color w:val="auto"/>
        </w:rPr>
        <w:t>底盘和转向</w:t>
      </w:r>
    </w:p>
    <w:p w14:paraId="17488435" w14:textId="31A41E9E" w:rsidR="005841AD" w:rsidRDefault="009771F7">
      <w:pPr>
        <w:pStyle w:val="000Introduction"/>
      </w:pPr>
      <w:r>
        <w:rPr>
          <w:rFonts w:hint="eastAsia"/>
        </w:rPr>
        <w:t>全新奥迪</w:t>
      </w:r>
      <w:r>
        <w:rPr>
          <w:rFonts w:hint="eastAsia"/>
        </w:rPr>
        <w:t>A6 Avant</w:t>
      </w:r>
      <w:r>
        <w:rPr>
          <w:rFonts w:hint="eastAsia"/>
        </w:rPr>
        <w:t>完美融合了运动感</w:t>
      </w:r>
      <w:r w:rsidR="009F550F">
        <w:rPr>
          <w:rFonts w:hint="eastAsia"/>
        </w:rPr>
        <w:t>与</w:t>
      </w:r>
      <w:r>
        <w:rPr>
          <w:rFonts w:hint="eastAsia"/>
        </w:rPr>
        <w:t>舒适性，这在一定程度上</w:t>
      </w:r>
      <w:r w:rsidR="00DD1CA6">
        <w:rPr>
          <w:rFonts w:hint="eastAsia"/>
        </w:rPr>
        <w:t>得益</w:t>
      </w:r>
      <w:r>
        <w:rPr>
          <w:rFonts w:hint="eastAsia"/>
        </w:rPr>
        <w:t>于</w:t>
      </w:r>
      <w:r w:rsidR="00DD1CA6">
        <w:rPr>
          <w:rFonts w:hint="eastAsia"/>
        </w:rPr>
        <w:t>可选配</w:t>
      </w:r>
      <w:r w:rsidR="000744D0">
        <w:rPr>
          <w:rFonts w:hint="eastAsia"/>
        </w:rPr>
        <w:t>的</w:t>
      </w:r>
      <w:r w:rsidR="00845938">
        <w:rPr>
          <w:rFonts w:hint="eastAsia"/>
        </w:rPr>
        <w:t>全</w:t>
      </w:r>
      <w:r>
        <w:rPr>
          <w:rFonts w:hint="eastAsia"/>
        </w:rPr>
        <w:t>轮转向</w:t>
      </w:r>
      <w:r w:rsidR="00131375">
        <w:rPr>
          <w:rFonts w:hint="eastAsia"/>
        </w:rPr>
        <w:t>系统</w:t>
      </w:r>
      <w:r>
        <w:rPr>
          <w:rFonts w:hint="eastAsia"/>
        </w:rPr>
        <w:t>和自适应空气悬架，后者</w:t>
      </w:r>
      <w:r w:rsidR="00896C84">
        <w:rPr>
          <w:rFonts w:hint="eastAsia"/>
        </w:rPr>
        <w:t>可</w:t>
      </w:r>
      <w:r>
        <w:rPr>
          <w:rFonts w:hint="eastAsia"/>
        </w:rPr>
        <w:t>调节车身高度和减震效果。此外，</w:t>
      </w:r>
      <w:r w:rsidRPr="002B2801">
        <w:rPr>
          <w:color w:val="auto"/>
        </w:rPr>
        <w:t>quattro</w:t>
      </w:r>
      <w:r w:rsidRPr="002B2801">
        <w:rPr>
          <w:rFonts w:hint="eastAsia"/>
          <w:color w:val="auto"/>
        </w:rPr>
        <w:t>运动差速器</w:t>
      </w:r>
      <w:r w:rsidR="00AF186E">
        <w:rPr>
          <w:rFonts w:hint="eastAsia"/>
        </w:rPr>
        <w:t>能显著提升</w:t>
      </w:r>
      <w:r w:rsidR="002B2801">
        <w:rPr>
          <w:rFonts w:hint="eastAsia"/>
        </w:rPr>
        <w:t>车辆</w:t>
      </w:r>
      <w:r>
        <w:rPr>
          <w:rFonts w:hint="eastAsia"/>
        </w:rPr>
        <w:t>的敏捷性。</w:t>
      </w:r>
    </w:p>
    <w:p w14:paraId="53270448" w14:textId="2F723019" w:rsidR="005841AD" w:rsidRPr="00157628" w:rsidRDefault="00787463">
      <w:pPr>
        <w:pStyle w:val="000Introduction"/>
        <w:rPr>
          <w:color w:val="auto"/>
        </w:rPr>
      </w:pPr>
      <w:bookmarkStart w:id="4" w:name="_Hlk190729158"/>
      <w:r>
        <w:rPr>
          <w:rFonts w:hint="eastAsia"/>
        </w:rPr>
        <w:t>如今，</w:t>
      </w:r>
      <w:r w:rsidR="0097264F">
        <w:rPr>
          <w:rFonts w:hint="eastAsia"/>
        </w:rPr>
        <w:t>全新奥迪</w:t>
      </w:r>
      <w:r w:rsidR="0097264F">
        <w:rPr>
          <w:rFonts w:hint="eastAsia"/>
        </w:rPr>
        <w:t>A6 Avant</w:t>
      </w:r>
      <w:proofErr w:type="gramStart"/>
      <w:r w:rsidR="0097264F">
        <w:rPr>
          <w:rFonts w:hint="eastAsia"/>
        </w:rPr>
        <w:t>标配渐进</w:t>
      </w:r>
      <w:r w:rsidR="00806C25">
        <w:rPr>
          <w:rFonts w:hint="eastAsia"/>
        </w:rPr>
        <w:t>式</w:t>
      </w:r>
      <w:proofErr w:type="gramEnd"/>
      <w:r w:rsidR="0097264F">
        <w:rPr>
          <w:rFonts w:hint="eastAsia"/>
        </w:rPr>
        <w:t>转向</w:t>
      </w:r>
      <w:r w:rsidR="0058276C">
        <w:rPr>
          <w:rFonts w:hint="eastAsia"/>
        </w:rPr>
        <w:t>带来更加直接的车辆响应</w:t>
      </w:r>
      <w:r w:rsidR="0097264F">
        <w:rPr>
          <w:rFonts w:hint="eastAsia"/>
        </w:rPr>
        <w:t>。相较于上一代，</w:t>
      </w:r>
      <w:r w:rsidR="0058276C">
        <w:rPr>
          <w:rFonts w:hint="eastAsia"/>
        </w:rPr>
        <w:t>从</w:t>
      </w:r>
      <w:r w:rsidR="0097264F" w:rsidRPr="002942BC">
        <w:rPr>
          <w:color w:val="auto"/>
        </w:rPr>
        <w:t>方向盘到车轮的整条</w:t>
      </w:r>
      <w:r w:rsidR="0058276C">
        <w:rPr>
          <w:rFonts w:hint="eastAsia"/>
          <w:color w:val="auto"/>
        </w:rPr>
        <w:t>传动</w:t>
      </w:r>
      <w:r w:rsidR="0097264F" w:rsidRPr="002942BC">
        <w:rPr>
          <w:color w:val="auto"/>
        </w:rPr>
        <w:t>路径</w:t>
      </w:r>
      <w:r w:rsidR="00E835C9" w:rsidRPr="002942BC">
        <w:rPr>
          <w:rFonts w:hint="eastAsia"/>
          <w:color w:val="auto"/>
        </w:rPr>
        <w:t>设计</w:t>
      </w:r>
      <w:r w:rsidR="0097264F" w:rsidRPr="002942BC">
        <w:rPr>
          <w:color w:val="auto"/>
        </w:rPr>
        <w:t>更</w:t>
      </w:r>
      <w:r w:rsidR="00E835C9" w:rsidRPr="002942BC">
        <w:rPr>
          <w:rFonts w:hint="eastAsia"/>
          <w:color w:val="auto"/>
        </w:rPr>
        <w:t>加</w:t>
      </w:r>
      <w:r w:rsidR="00896DB9" w:rsidRPr="002942BC">
        <w:rPr>
          <w:rFonts w:hint="eastAsia"/>
          <w:color w:val="auto"/>
        </w:rPr>
        <w:t>坚固</w:t>
      </w:r>
      <w:r w:rsidR="0058276C">
        <w:rPr>
          <w:rFonts w:hint="eastAsia"/>
          <w:color w:val="auto"/>
        </w:rPr>
        <w:t>，</w:t>
      </w:r>
      <w:r w:rsidR="0097264F" w:rsidRPr="00157628">
        <w:rPr>
          <w:rFonts w:hint="eastAsia"/>
          <w:color w:val="auto"/>
        </w:rPr>
        <w:t>包括扭杆、</w:t>
      </w:r>
      <w:r w:rsidR="00DA1A43" w:rsidRPr="00157628">
        <w:rPr>
          <w:rFonts w:hint="eastAsia"/>
          <w:color w:val="auto"/>
          <w:lang w:val="de-DE"/>
        </w:rPr>
        <w:t>刚性</w:t>
      </w:r>
      <w:r w:rsidR="008644E8" w:rsidRPr="00157628">
        <w:rPr>
          <w:rFonts w:hint="eastAsia"/>
          <w:color w:val="auto"/>
          <w:lang w:val="de-DE"/>
        </w:rPr>
        <w:t>固定</w:t>
      </w:r>
      <w:r w:rsidR="0097264F" w:rsidRPr="00157628">
        <w:rPr>
          <w:rFonts w:hint="eastAsia"/>
          <w:color w:val="auto"/>
        </w:rPr>
        <w:t>的转向架和更坚</w:t>
      </w:r>
      <w:r w:rsidR="00EB56FB" w:rsidRPr="00157628">
        <w:rPr>
          <w:rFonts w:hint="eastAsia"/>
          <w:color w:val="auto"/>
        </w:rPr>
        <w:t>固</w:t>
      </w:r>
      <w:r w:rsidR="0097264F" w:rsidRPr="00157628">
        <w:rPr>
          <w:rFonts w:hint="eastAsia"/>
          <w:color w:val="auto"/>
        </w:rPr>
        <w:t>的控制臂衬套</w:t>
      </w:r>
      <w:r w:rsidR="006255E6" w:rsidRPr="00157628">
        <w:rPr>
          <w:rFonts w:hint="eastAsia"/>
          <w:color w:val="auto"/>
        </w:rPr>
        <w:t>，</w:t>
      </w:r>
      <w:r w:rsidR="0097264F" w:rsidRPr="00157628">
        <w:rPr>
          <w:color w:val="auto"/>
        </w:rPr>
        <w:t>前轴</w:t>
      </w:r>
      <w:r w:rsidR="004327BE" w:rsidRPr="00157628">
        <w:rPr>
          <w:rFonts w:hint="eastAsia"/>
          <w:color w:val="auto"/>
        </w:rPr>
        <w:t>外倾角度</w:t>
      </w:r>
      <w:r w:rsidR="0097264F" w:rsidRPr="00157628">
        <w:rPr>
          <w:color w:val="auto"/>
        </w:rPr>
        <w:t>也略微增大。</w:t>
      </w:r>
      <w:r w:rsidR="0058276C" w:rsidRPr="00157628">
        <w:rPr>
          <w:rFonts w:hint="eastAsia"/>
          <w:color w:val="auto"/>
        </w:rPr>
        <w:t>总体来看</w:t>
      </w:r>
      <w:r w:rsidR="0097264F" w:rsidRPr="00157628">
        <w:rPr>
          <w:color w:val="auto"/>
        </w:rPr>
        <w:t>，这些</w:t>
      </w:r>
      <w:r w:rsidR="0058276C" w:rsidRPr="00157628">
        <w:rPr>
          <w:rFonts w:hint="eastAsia"/>
          <w:color w:val="auto"/>
        </w:rPr>
        <w:t>技术更新</w:t>
      </w:r>
      <w:r w:rsidR="0097264F" w:rsidRPr="00157628">
        <w:rPr>
          <w:color w:val="auto"/>
        </w:rPr>
        <w:t>明显</w:t>
      </w:r>
      <w:r w:rsidR="0058276C" w:rsidRPr="00157628">
        <w:rPr>
          <w:rFonts w:hint="eastAsia"/>
          <w:color w:val="auto"/>
        </w:rPr>
        <w:t>提升</w:t>
      </w:r>
      <w:r w:rsidR="004E5CE0" w:rsidRPr="00157628">
        <w:rPr>
          <w:rFonts w:hint="eastAsia"/>
          <w:color w:val="auto"/>
        </w:rPr>
        <w:t>了</w:t>
      </w:r>
      <w:r w:rsidR="0097264F" w:rsidRPr="00157628">
        <w:rPr>
          <w:color w:val="auto"/>
        </w:rPr>
        <w:t>转向</w:t>
      </w:r>
      <w:r w:rsidR="004E5CE0" w:rsidRPr="00157628">
        <w:rPr>
          <w:rFonts w:hint="eastAsia"/>
          <w:color w:val="auto"/>
        </w:rPr>
        <w:t>的</w:t>
      </w:r>
      <w:r w:rsidR="0097264F" w:rsidRPr="00157628">
        <w:rPr>
          <w:color w:val="auto"/>
        </w:rPr>
        <w:t>响应</w:t>
      </w:r>
      <w:r w:rsidR="004E5CE0" w:rsidRPr="00157628">
        <w:rPr>
          <w:rFonts w:hint="eastAsia"/>
          <w:color w:val="auto"/>
        </w:rPr>
        <w:t>速度</w:t>
      </w:r>
      <w:r w:rsidR="003379EF" w:rsidRPr="00157628">
        <w:rPr>
          <w:rFonts w:hint="eastAsia"/>
          <w:color w:val="auto"/>
        </w:rPr>
        <w:t>，</w:t>
      </w:r>
      <w:r w:rsidR="009D716D" w:rsidRPr="00157628">
        <w:rPr>
          <w:rFonts w:hint="eastAsia"/>
          <w:color w:val="auto"/>
        </w:rPr>
        <w:t>使车辆可以获得</w:t>
      </w:r>
      <w:r w:rsidR="0097264F" w:rsidRPr="00157628">
        <w:rPr>
          <w:color w:val="auto"/>
        </w:rPr>
        <w:t>更多</w:t>
      </w:r>
      <w:r w:rsidR="009D716D" w:rsidRPr="00157628">
        <w:rPr>
          <w:rFonts w:hint="eastAsia"/>
          <w:color w:val="auto"/>
        </w:rPr>
        <w:t>的</w:t>
      </w:r>
      <w:r w:rsidR="0097264F" w:rsidRPr="00157628">
        <w:rPr>
          <w:color w:val="auto"/>
        </w:rPr>
        <w:t>路面反馈，</w:t>
      </w:r>
      <w:r w:rsidR="0097264F" w:rsidRPr="00157628">
        <w:rPr>
          <w:rFonts w:hint="eastAsia"/>
          <w:color w:val="auto"/>
        </w:rPr>
        <w:t>在高性能</w:t>
      </w:r>
      <w:r w:rsidR="009D716D" w:rsidRPr="00157628">
        <w:rPr>
          <w:rFonts w:hint="eastAsia"/>
          <w:color w:val="auto"/>
        </w:rPr>
        <w:t>驱</w:t>
      </w:r>
      <w:r w:rsidR="0097264F" w:rsidRPr="00157628">
        <w:rPr>
          <w:rFonts w:hint="eastAsia"/>
          <w:color w:val="auto"/>
        </w:rPr>
        <w:t>动系统的配合下，实现精确而又轻盈的车辆操控性。</w:t>
      </w:r>
    </w:p>
    <w:bookmarkEnd w:id="4"/>
    <w:p w14:paraId="29E2BEA6" w14:textId="3748F2CA" w:rsidR="0058276C" w:rsidRPr="00DF479C" w:rsidRDefault="00B05CF2" w:rsidP="0030152A">
      <w:pPr>
        <w:pStyle w:val="000Introduction"/>
      </w:pPr>
      <w:r>
        <w:rPr>
          <w:rFonts w:hint="eastAsia"/>
        </w:rPr>
        <w:t>全</w:t>
      </w:r>
      <w:r>
        <w:t>轮转向</w:t>
      </w:r>
      <w:r w:rsidR="009E4158">
        <w:rPr>
          <w:rFonts w:hint="eastAsia"/>
        </w:rPr>
        <w:t>系统</w:t>
      </w:r>
      <w:r w:rsidR="00106A56">
        <w:rPr>
          <w:rFonts w:hint="eastAsia"/>
        </w:rPr>
        <w:t>作为选</w:t>
      </w:r>
      <w:r w:rsidR="00106A56" w:rsidRPr="00DF479C">
        <w:rPr>
          <w:rFonts w:hint="eastAsia"/>
        </w:rPr>
        <w:t>装配置</w:t>
      </w:r>
      <w:r w:rsidR="00106A56">
        <w:rPr>
          <w:rFonts w:hint="eastAsia"/>
        </w:rPr>
        <w:t>，</w:t>
      </w:r>
      <w:r w:rsidR="0089328D">
        <w:rPr>
          <w:rFonts w:hint="eastAsia"/>
        </w:rPr>
        <w:t>可与</w:t>
      </w:r>
      <w:r w:rsidRPr="00E67F9F">
        <w:t>quattro</w:t>
      </w:r>
      <w:r w:rsidR="00507A2E" w:rsidRPr="00E67F9F">
        <w:rPr>
          <w:rFonts w:hint="eastAsia"/>
        </w:rPr>
        <w:t>全时</w:t>
      </w:r>
      <w:r w:rsidRPr="00E67F9F">
        <w:rPr>
          <w:rFonts w:hint="eastAsia"/>
        </w:rPr>
        <w:t>四</w:t>
      </w:r>
      <w:proofErr w:type="gramStart"/>
      <w:r w:rsidRPr="00E67F9F">
        <w:rPr>
          <w:rFonts w:hint="eastAsia"/>
        </w:rPr>
        <w:t>驱系统</w:t>
      </w:r>
      <w:proofErr w:type="gramEnd"/>
      <w:r w:rsidR="00E67F9F">
        <w:rPr>
          <w:rFonts w:hint="eastAsia"/>
        </w:rPr>
        <w:t>一起</w:t>
      </w:r>
      <w:r w:rsidR="00E67F9F" w:rsidRPr="00DF479C">
        <w:rPr>
          <w:rFonts w:hint="eastAsia"/>
        </w:rPr>
        <w:t>协同工作</w:t>
      </w:r>
      <w:r w:rsidR="00106A56">
        <w:rPr>
          <w:rFonts w:hint="eastAsia"/>
        </w:rPr>
        <w:t>，</w:t>
      </w:r>
      <w:r w:rsidR="00E67F9F" w:rsidRPr="00DF479C">
        <w:rPr>
          <w:rFonts w:hint="eastAsia"/>
        </w:rPr>
        <w:t>进一步提高车辆响应速度。</w:t>
      </w:r>
      <w:r w:rsidRPr="00DF479C">
        <w:t>在</w:t>
      </w:r>
      <w:r>
        <w:rPr>
          <w:rFonts w:hint="eastAsia"/>
        </w:rPr>
        <w:t>低</w:t>
      </w:r>
      <w:r>
        <w:t>速</w:t>
      </w:r>
      <w:r>
        <w:rPr>
          <w:rFonts w:hint="eastAsia"/>
        </w:rPr>
        <w:t>行驶</w:t>
      </w:r>
      <w:r>
        <w:t>时，后轮</w:t>
      </w:r>
      <w:r w:rsidR="00EF2E78">
        <w:rPr>
          <w:rFonts w:hint="eastAsia"/>
        </w:rPr>
        <w:t>与前轮的</w:t>
      </w:r>
      <w:r w:rsidR="00106A56">
        <w:rPr>
          <w:rFonts w:hint="eastAsia"/>
        </w:rPr>
        <w:t>转向方向相反，最大</w:t>
      </w:r>
      <w:r>
        <w:t>可偏转</w:t>
      </w:r>
      <w:r>
        <w:t>5</w:t>
      </w:r>
      <w:r>
        <w:t>度</w:t>
      </w:r>
      <w:r w:rsidR="00184AE7">
        <w:rPr>
          <w:rFonts w:hint="eastAsia"/>
        </w:rPr>
        <w:t>，</w:t>
      </w:r>
      <w:r>
        <w:t>使</w:t>
      </w:r>
      <w:r w:rsidR="00184AE7">
        <w:rPr>
          <w:rFonts w:hint="eastAsia"/>
        </w:rPr>
        <w:t>得</w:t>
      </w:r>
      <w:r>
        <w:t>车辆在城区或急弯</w:t>
      </w:r>
      <w:r w:rsidR="00DF479C">
        <w:rPr>
          <w:rFonts w:hint="eastAsia"/>
        </w:rPr>
        <w:t>行驶</w:t>
      </w:r>
      <w:r>
        <w:t>时更加敏捷</w:t>
      </w:r>
      <w:r>
        <w:rPr>
          <w:rFonts w:hint="eastAsia"/>
        </w:rPr>
        <w:t>，</w:t>
      </w:r>
      <w:r w:rsidRPr="008C65B0">
        <w:t>转弯</w:t>
      </w:r>
      <w:r w:rsidR="00F91BD8">
        <w:rPr>
          <w:rFonts w:hint="eastAsia"/>
        </w:rPr>
        <w:t>直径</w:t>
      </w:r>
      <w:r w:rsidR="00106A56">
        <w:rPr>
          <w:rFonts w:hint="eastAsia"/>
        </w:rPr>
        <w:t>最多</w:t>
      </w:r>
      <w:r w:rsidR="00035DCA" w:rsidRPr="008C65B0">
        <w:rPr>
          <w:rFonts w:hint="eastAsia"/>
        </w:rPr>
        <w:t>可减少一米</w:t>
      </w:r>
      <w:r>
        <w:t>。</w:t>
      </w:r>
      <w:r w:rsidR="00106A56">
        <w:rPr>
          <w:rFonts w:hint="eastAsia"/>
        </w:rPr>
        <w:t>在</w:t>
      </w:r>
      <w:r>
        <w:t>中高</w:t>
      </w:r>
      <w:r w:rsidR="006119F9">
        <w:rPr>
          <w:rFonts w:hint="eastAsia"/>
        </w:rPr>
        <w:t>速行驶时</w:t>
      </w:r>
      <w:r>
        <w:t>，后轮</w:t>
      </w:r>
      <w:r w:rsidR="006119F9">
        <w:rPr>
          <w:rFonts w:hint="eastAsia"/>
        </w:rPr>
        <w:t>与前轮</w:t>
      </w:r>
      <w:r>
        <w:t>同向</w:t>
      </w:r>
      <w:r w:rsidR="005D794C">
        <w:rPr>
          <w:rFonts w:hint="eastAsia"/>
        </w:rPr>
        <w:t>角度</w:t>
      </w:r>
      <w:r w:rsidR="00106A56">
        <w:rPr>
          <w:rFonts w:hint="eastAsia"/>
        </w:rPr>
        <w:t>相同</w:t>
      </w:r>
      <w:r>
        <w:t>，</w:t>
      </w:r>
      <w:r w:rsidR="00B86485">
        <w:rPr>
          <w:rFonts w:hint="eastAsia"/>
        </w:rPr>
        <w:t>从而</w:t>
      </w:r>
      <w:r>
        <w:t>实现</w:t>
      </w:r>
      <w:r w:rsidR="00A32314">
        <w:rPr>
          <w:rFonts w:hint="eastAsia"/>
        </w:rPr>
        <w:t>更加</w:t>
      </w:r>
      <w:r>
        <w:t>稳定</w:t>
      </w:r>
      <w:r w:rsidR="00106A56">
        <w:rPr>
          <w:rFonts w:hint="eastAsia"/>
        </w:rPr>
        <w:t>、</w:t>
      </w:r>
      <w:r>
        <w:t>精确的操控</w:t>
      </w:r>
      <w:r w:rsidR="00106A56">
        <w:rPr>
          <w:rFonts w:hint="eastAsia"/>
        </w:rPr>
        <w:t>表现</w:t>
      </w:r>
      <w:r>
        <w:t>。</w:t>
      </w:r>
    </w:p>
    <w:p w14:paraId="235AB76D" w14:textId="7C920CB7" w:rsidR="00CF0630" w:rsidRPr="007769B4" w:rsidRDefault="00DE128C">
      <w:pPr>
        <w:pStyle w:val="000Introduction"/>
        <w:rPr>
          <w:b/>
          <w:bCs w:val="0"/>
          <w:color w:val="auto"/>
          <w:lang w:val="de-DE"/>
        </w:rPr>
      </w:pPr>
      <w:r>
        <w:rPr>
          <w:rFonts w:hint="eastAsia"/>
          <w:b/>
          <w:bCs w:val="0"/>
          <w:color w:val="auto"/>
          <w:lang w:val="de-DE"/>
        </w:rPr>
        <w:t>顶级舒适性与</w:t>
      </w:r>
      <w:r w:rsidR="00CF0630" w:rsidRPr="007769B4">
        <w:rPr>
          <w:b/>
          <w:bCs w:val="0"/>
          <w:color w:val="auto"/>
          <w:lang w:val="de-DE"/>
        </w:rPr>
        <w:t>数字</w:t>
      </w:r>
      <w:r>
        <w:rPr>
          <w:rFonts w:hint="eastAsia"/>
          <w:b/>
          <w:bCs w:val="0"/>
          <w:color w:val="auto"/>
          <w:lang w:val="de-DE"/>
        </w:rPr>
        <w:t>化</w:t>
      </w:r>
      <w:r w:rsidR="00CF0630" w:rsidRPr="007769B4">
        <w:rPr>
          <w:b/>
          <w:bCs w:val="0"/>
          <w:color w:val="auto"/>
          <w:lang w:val="de-DE"/>
        </w:rPr>
        <w:t>功能</w:t>
      </w:r>
      <w:r>
        <w:rPr>
          <w:rFonts w:hint="eastAsia"/>
          <w:b/>
          <w:bCs w:val="0"/>
          <w:color w:val="auto"/>
          <w:lang w:val="de-DE"/>
        </w:rPr>
        <w:t>：</w:t>
      </w:r>
      <w:r w:rsidR="00CF0630" w:rsidRPr="007769B4">
        <w:rPr>
          <w:rFonts w:hint="eastAsia"/>
          <w:b/>
          <w:bCs w:val="0"/>
          <w:color w:val="auto"/>
          <w:lang w:val="de-DE"/>
        </w:rPr>
        <w:t>内饰</w:t>
      </w:r>
      <w:r w:rsidR="00CF0630" w:rsidRPr="007769B4">
        <w:rPr>
          <w:b/>
          <w:bCs w:val="0"/>
          <w:color w:val="auto"/>
          <w:lang w:val="de-DE"/>
        </w:rPr>
        <w:t>体验</w:t>
      </w:r>
    </w:p>
    <w:p w14:paraId="2A25FC76" w14:textId="5C7131C7" w:rsidR="006E4029" w:rsidRDefault="00F91BD8" w:rsidP="00157628">
      <w:pPr>
        <w:pStyle w:val="000Introduction"/>
        <w:rPr>
          <w:color w:val="auto"/>
          <w:lang w:val="de-DE"/>
        </w:rPr>
      </w:pPr>
      <w:r>
        <w:rPr>
          <w:rFonts w:hint="eastAsia"/>
        </w:rPr>
        <w:t>内饰</w:t>
      </w:r>
      <w:r w:rsidR="00E64156">
        <w:rPr>
          <w:rFonts w:hint="eastAsia"/>
        </w:rPr>
        <w:t>方面，</w:t>
      </w:r>
      <w:r w:rsidR="006E4029">
        <w:rPr>
          <w:rFonts w:hint="eastAsia"/>
        </w:rPr>
        <w:t>全新奥迪</w:t>
      </w:r>
      <w:r w:rsidR="006E4029">
        <w:rPr>
          <w:rFonts w:hint="eastAsia"/>
        </w:rPr>
        <w:t>A6 Avant</w:t>
      </w:r>
      <w:r w:rsidR="006E4029">
        <w:rPr>
          <w:rFonts w:hint="eastAsia"/>
        </w:rPr>
        <w:t>的</w:t>
      </w:r>
      <w:r>
        <w:rPr>
          <w:rFonts w:hint="eastAsia"/>
        </w:rPr>
        <w:t>宽敞空间和</w:t>
      </w:r>
      <w:r w:rsidR="00E64156">
        <w:rPr>
          <w:rFonts w:hint="eastAsia"/>
        </w:rPr>
        <w:t>尖端</w:t>
      </w:r>
      <w:r w:rsidR="006E4029">
        <w:rPr>
          <w:rFonts w:hint="eastAsia"/>
        </w:rPr>
        <w:t>科技同样</w:t>
      </w:r>
      <w:r>
        <w:rPr>
          <w:rFonts w:hint="eastAsia"/>
        </w:rPr>
        <w:t>确保</w:t>
      </w:r>
      <w:r w:rsidR="00D0238F">
        <w:rPr>
          <w:rFonts w:hint="eastAsia"/>
        </w:rPr>
        <w:t>了</w:t>
      </w:r>
      <w:r w:rsidR="00917C9B">
        <w:rPr>
          <w:rFonts w:hint="eastAsia"/>
        </w:rPr>
        <w:t>驾驶</w:t>
      </w:r>
      <w:r w:rsidR="00AF1216">
        <w:rPr>
          <w:rFonts w:hint="eastAsia"/>
        </w:rPr>
        <w:t>者</w:t>
      </w:r>
      <w:r w:rsidRPr="00917C9B">
        <w:rPr>
          <w:rFonts w:hint="eastAsia"/>
          <w:color w:val="auto"/>
        </w:rPr>
        <w:t>头等舱般的</w:t>
      </w:r>
      <w:r>
        <w:rPr>
          <w:rFonts w:hint="eastAsia"/>
        </w:rPr>
        <w:t>出行体验。</w:t>
      </w:r>
      <w:r w:rsidR="00917C9B" w:rsidRPr="00842871">
        <w:rPr>
          <w:rFonts w:hint="eastAsia"/>
          <w:color w:val="auto"/>
        </w:rPr>
        <w:t>秉持</w:t>
      </w:r>
      <w:r w:rsidR="00790368" w:rsidRPr="00842871">
        <w:rPr>
          <w:rFonts w:hint="eastAsia"/>
          <w:color w:val="auto"/>
        </w:rPr>
        <w:t>以</w:t>
      </w:r>
      <w:r w:rsidRPr="00842871">
        <w:rPr>
          <w:rFonts w:hint="eastAsia"/>
          <w:color w:val="auto"/>
        </w:rPr>
        <w:t>驾驶者</w:t>
      </w:r>
      <w:r w:rsidR="00790368" w:rsidRPr="00842871">
        <w:rPr>
          <w:rFonts w:hint="eastAsia"/>
          <w:color w:val="auto"/>
        </w:rPr>
        <w:t>为</w:t>
      </w:r>
      <w:r w:rsidR="00AA1D1F" w:rsidRPr="00842871">
        <w:rPr>
          <w:rFonts w:hint="eastAsia"/>
          <w:color w:val="auto"/>
        </w:rPr>
        <w:t>核心的操作理念</w:t>
      </w:r>
      <w:r w:rsidRPr="00842871">
        <w:rPr>
          <w:rFonts w:hint="eastAsia"/>
          <w:color w:val="auto"/>
        </w:rPr>
        <w:t>，</w:t>
      </w:r>
      <w:r w:rsidR="00DC68EB" w:rsidRPr="00842871">
        <w:rPr>
          <w:rFonts w:hint="eastAsia"/>
          <w:color w:val="auto"/>
        </w:rPr>
        <w:t>车辆内部的</w:t>
      </w:r>
      <w:r w:rsidRPr="00842871">
        <w:rPr>
          <w:rFonts w:hint="eastAsia"/>
          <w:color w:val="auto"/>
        </w:rPr>
        <w:t>全景显示屏和副驾驶显示屏</w:t>
      </w:r>
      <w:r w:rsidR="007E3984" w:rsidRPr="00842871">
        <w:rPr>
          <w:rFonts w:hint="eastAsia"/>
          <w:color w:val="auto"/>
        </w:rPr>
        <w:t>将</w:t>
      </w:r>
      <w:r w:rsidRPr="00842871">
        <w:rPr>
          <w:rFonts w:hint="eastAsia"/>
          <w:color w:val="auto"/>
        </w:rPr>
        <w:t>数字</w:t>
      </w:r>
      <w:r w:rsidR="007E3984" w:rsidRPr="00842871">
        <w:rPr>
          <w:rFonts w:hint="eastAsia"/>
          <w:color w:val="auto"/>
        </w:rPr>
        <w:t>化</w:t>
      </w:r>
      <w:r w:rsidRPr="00842871">
        <w:rPr>
          <w:rFonts w:hint="eastAsia"/>
          <w:color w:val="auto"/>
        </w:rPr>
        <w:t>体验提升至全新境界。</w:t>
      </w:r>
      <w:r>
        <w:rPr>
          <w:rFonts w:hint="eastAsia"/>
        </w:rPr>
        <w:t>个性化</w:t>
      </w:r>
      <w:r w:rsidR="006E4029">
        <w:rPr>
          <w:rFonts w:hint="eastAsia"/>
        </w:rPr>
        <w:t>设计贯穿其中，</w:t>
      </w:r>
      <w:r>
        <w:rPr>
          <w:rFonts w:hint="eastAsia"/>
        </w:rPr>
        <w:t>在灯光</w:t>
      </w:r>
      <w:r w:rsidR="006E4029">
        <w:rPr>
          <w:rFonts w:hint="eastAsia"/>
        </w:rPr>
        <w:t>系统</w:t>
      </w:r>
      <w:r>
        <w:rPr>
          <w:rFonts w:hint="eastAsia"/>
        </w:rPr>
        <w:t>等方面</w:t>
      </w:r>
      <w:r w:rsidR="006E4029">
        <w:rPr>
          <w:rFonts w:hint="eastAsia"/>
        </w:rPr>
        <w:t>尤为突出</w:t>
      </w:r>
      <w:r w:rsidR="006E4029">
        <w:rPr>
          <w:rFonts w:hint="eastAsia"/>
          <w:color w:val="auto"/>
        </w:rPr>
        <w:t>，</w:t>
      </w:r>
      <w:r w:rsidRPr="00941549">
        <w:rPr>
          <w:rFonts w:hint="eastAsia"/>
          <w:color w:val="auto"/>
        </w:rPr>
        <w:t>驾驶者可</w:t>
      </w:r>
      <w:r w:rsidR="008B66FC" w:rsidRPr="00941549">
        <w:rPr>
          <w:rFonts w:hint="eastAsia"/>
          <w:color w:val="auto"/>
        </w:rPr>
        <w:t>从</w:t>
      </w:r>
      <w:r w:rsidR="00E15727" w:rsidRPr="00941549">
        <w:rPr>
          <w:rFonts w:hint="eastAsia"/>
          <w:color w:val="auto"/>
          <w:lang w:val="de-DE"/>
        </w:rPr>
        <w:t>七</w:t>
      </w:r>
      <w:r w:rsidR="00E15727" w:rsidRPr="00941549">
        <w:rPr>
          <w:color w:val="auto"/>
          <w:lang w:val="de-DE"/>
        </w:rPr>
        <w:t>种数字灯光签名</w:t>
      </w:r>
      <w:r w:rsidR="006E4029">
        <w:rPr>
          <w:rFonts w:hint="eastAsia"/>
          <w:color w:val="auto"/>
          <w:lang w:val="de-DE"/>
        </w:rPr>
        <w:t>中选择，对</w:t>
      </w:r>
      <w:r w:rsidR="008B66FC" w:rsidRPr="00941549">
        <w:rPr>
          <w:color w:val="auto"/>
          <w:lang w:val="de-DE"/>
        </w:rPr>
        <w:t>车辆前后大灯</w:t>
      </w:r>
      <w:r w:rsidR="006E4029">
        <w:rPr>
          <w:rFonts w:hint="eastAsia"/>
          <w:color w:val="auto"/>
          <w:lang w:val="de-DE"/>
        </w:rPr>
        <w:t>进行定制</w:t>
      </w:r>
      <w:r w:rsidR="00927926" w:rsidRPr="005A2789">
        <w:rPr>
          <w:rFonts w:hint="eastAsia"/>
          <w:color w:val="auto"/>
        </w:rPr>
        <w:t>。</w:t>
      </w:r>
      <w:proofErr w:type="gramStart"/>
      <w:r w:rsidR="006E4029" w:rsidRPr="006E4029">
        <w:rPr>
          <w:rFonts w:hint="eastAsia"/>
          <w:color w:val="auto"/>
          <w:lang w:val="de-DE"/>
        </w:rPr>
        <w:t>主动式灯段</w:t>
      </w:r>
      <w:r w:rsidR="006E4029">
        <w:rPr>
          <w:rFonts w:hint="eastAsia"/>
          <w:color w:val="auto"/>
          <w:lang w:val="de-DE"/>
        </w:rPr>
        <w:t>可</w:t>
      </w:r>
      <w:proofErr w:type="gramEnd"/>
      <w:r w:rsidR="006E4029">
        <w:rPr>
          <w:rFonts w:hint="eastAsia"/>
          <w:color w:val="auto"/>
          <w:lang w:val="de-DE"/>
        </w:rPr>
        <w:t>实现</w:t>
      </w:r>
      <w:r w:rsidR="006E4029" w:rsidRPr="006E4029">
        <w:rPr>
          <w:rFonts w:hint="eastAsia"/>
          <w:color w:val="auto"/>
          <w:lang w:val="de-DE"/>
        </w:rPr>
        <w:t>智能明暗调节</w:t>
      </w:r>
      <w:r w:rsidR="006E4029">
        <w:rPr>
          <w:rFonts w:hint="eastAsia"/>
          <w:color w:val="auto"/>
          <w:lang w:val="de-DE"/>
        </w:rPr>
        <w:t>，</w:t>
      </w:r>
      <w:r w:rsidR="006E4029" w:rsidRPr="006E4029">
        <w:rPr>
          <w:rFonts w:hint="eastAsia"/>
          <w:color w:val="auto"/>
          <w:lang w:val="de-DE"/>
        </w:rPr>
        <w:t>直观</w:t>
      </w:r>
      <w:r w:rsidR="006E4029">
        <w:rPr>
          <w:rFonts w:hint="eastAsia"/>
          <w:color w:val="auto"/>
          <w:lang w:val="de-DE"/>
        </w:rPr>
        <w:t>展现了奥迪的</w:t>
      </w:r>
      <w:r w:rsidR="006E4029" w:rsidRPr="006E4029">
        <w:rPr>
          <w:rFonts w:hint="eastAsia"/>
          <w:color w:val="auto"/>
          <w:lang w:val="de-DE"/>
        </w:rPr>
        <w:t>创新科技，特别是与</w:t>
      </w:r>
      <w:r w:rsidR="006E4029" w:rsidRPr="005A2789">
        <w:rPr>
          <w:color w:val="auto"/>
          <w:lang w:val="de-DE"/>
        </w:rPr>
        <w:t>第二代数字</w:t>
      </w:r>
      <w:r w:rsidR="006E4029" w:rsidRPr="005A2789">
        <w:rPr>
          <w:color w:val="auto"/>
          <w:lang w:val="de-DE"/>
        </w:rPr>
        <w:t>OLED</w:t>
      </w:r>
      <w:r w:rsidR="006E4029" w:rsidRPr="005A2789">
        <w:rPr>
          <w:color w:val="auto"/>
          <w:lang w:val="de-DE"/>
        </w:rPr>
        <w:t>尾灯</w:t>
      </w:r>
      <w:r w:rsidR="006E4029" w:rsidRPr="006E4029">
        <w:rPr>
          <w:rFonts w:hint="eastAsia"/>
          <w:color w:val="auto"/>
          <w:lang w:val="de-DE"/>
        </w:rPr>
        <w:t>协同工作时，更将技术优势展现得淋漓尽致。</w:t>
      </w:r>
      <w:r w:rsidR="001837E8" w:rsidRPr="00C41582">
        <w:rPr>
          <w:rFonts w:hint="eastAsia"/>
          <w:color w:val="auto"/>
          <w:lang w:val="de-DE"/>
        </w:rPr>
        <w:t>这</w:t>
      </w:r>
      <w:r w:rsidR="007C4ABC">
        <w:rPr>
          <w:rFonts w:hint="eastAsia"/>
          <w:color w:val="auto"/>
          <w:lang w:val="de-DE"/>
        </w:rPr>
        <w:t>一</w:t>
      </w:r>
      <w:r w:rsidR="006E403D">
        <w:rPr>
          <w:rFonts w:hint="eastAsia"/>
          <w:color w:val="auto"/>
          <w:lang w:val="de-DE"/>
        </w:rPr>
        <w:t>技术</w:t>
      </w:r>
      <w:r w:rsidR="001837E8" w:rsidRPr="00C41582">
        <w:rPr>
          <w:color w:val="auto"/>
          <w:lang w:val="de-DE"/>
        </w:rPr>
        <w:t>不仅提高了</w:t>
      </w:r>
      <w:r w:rsidR="006E4029">
        <w:rPr>
          <w:rFonts w:hint="eastAsia"/>
          <w:color w:val="auto"/>
          <w:lang w:val="de-DE"/>
        </w:rPr>
        <w:t>车辆的</w:t>
      </w:r>
      <w:r w:rsidR="001837E8" w:rsidRPr="00C41582">
        <w:rPr>
          <w:color w:val="auto"/>
          <w:lang w:val="de-DE"/>
        </w:rPr>
        <w:t>辨识度，</w:t>
      </w:r>
      <w:r w:rsidR="001837E8" w:rsidRPr="00E07EF8">
        <w:rPr>
          <w:color w:val="auto"/>
          <w:lang w:val="de-DE"/>
        </w:rPr>
        <w:t>还增强了道路安全性。数字</w:t>
      </w:r>
      <w:r w:rsidR="00C8381E" w:rsidRPr="00E07EF8">
        <w:rPr>
          <w:rFonts w:hint="eastAsia"/>
          <w:color w:val="auto"/>
          <w:lang w:val="de-DE"/>
        </w:rPr>
        <w:t>灯光</w:t>
      </w:r>
      <w:r w:rsidR="001837E8" w:rsidRPr="00E07EF8">
        <w:rPr>
          <w:color w:val="auto"/>
          <w:lang w:val="de-DE"/>
        </w:rPr>
        <w:t>技术作为奥迪</w:t>
      </w:r>
      <w:r w:rsidR="00E152CB">
        <w:rPr>
          <w:rFonts w:hint="eastAsia"/>
          <w:color w:val="auto"/>
          <w:lang w:val="de-DE"/>
        </w:rPr>
        <w:t>设计</w:t>
      </w:r>
      <w:r w:rsidR="001837E8" w:rsidRPr="00E07EF8">
        <w:rPr>
          <w:color w:val="auto"/>
          <w:lang w:val="de-DE"/>
        </w:rPr>
        <w:t>DNA</w:t>
      </w:r>
      <w:r w:rsidR="001837E8" w:rsidRPr="00E07EF8">
        <w:rPr>
          <w:color w:val="auto"/>
          <w:lang w:val="de-DE"/>
        </w:rPr>
        <w:t>的重要组成部分，为驾驶者提供了舒适且安全的驾驶体验。</w:t>
      </w:r>
      <w:r w:rsidR="00F12334">
        <w:rPr>
          <w:noProof/>
        </w:rPr>
        <w:lastRenderedPageBreak/>
        <w:drawing>
          <wp:inline distT="0" distB="0" distL="0" distR="0" wp14:anchorId="7366FDE0" wp14:editId="171024CA">
            <wp:extent cx="5767705" cy="3005455"/>
            <wp:effectExtent l="0" t="0" r="4445" b="4445"/>
            <wp:docPr id="195860693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5930D" w14:textId="12A0F426" w:rsidR="00F12334" w:rsidRPr="00F12334" w:rsidRDefault="00F12334" w:rsidP="00F12334">
      <w:pPr>
        <w:jc w:val="center"/>
        <w:rPr>
          <w:rFonts w:ascii="Audi Type" w:eastAsia="华康金刚黑" w:hAnsi="Audi Type" w:cs="Audi Type" w:hint="eastAsia"/>
          <w:color w:val="000000" w:themeColor="text1"/>
          <w:sz w:val="18"/>
          <w:szCs w:val="18"/>
          <w:lang w:val="en-US" w:eastAsia="zh-CN"/>
        </w:rPr>
      </w:pPr>
      <w:r w:rsidRPr="00F12334">
        <w:rPr>
          <w:rFonts w:ascii="Audi Type" w:eastAsia="华康金刚黑" w:hAnsi="Audi Type" w:cs="Audi Type" w:hint="eastAsia"/>
          <w:color w:val="000000" w:themeColor="text1"/>
          <w:sz w:val="18"/>
          <w:szCs w:val="18"/>
          <w:lang w:val="en-US" w:eastAsia="zh-CN"/>
        </w:rPr>
        <w:t>奥迪</w:t>
      </w:r>
      <w:r w:rsidRPr="00F12334">
        <w:rPr>
          <w:rFonts w:ascii="Audi Type" w:eastAsia="华康金刚黑" w:hAnsi="Audi Type" w:cs="Audi Type" w:hint="eastAsia"/>
          <w:color w:val="000000" w:themeColor="text1"/>
          <w:sz w:val="18"/>
          <w:szCs w:val="18"/>
          <w:lang w:val="en-US" w:eastAsia="zh-CN"/>
        </w:rPr>
        <w:t>A6 Avant</w:t>
      </w:r>
      <w:r w:rsidRPr="00F12334">
        <w:rPr>
          <w:rFonts w:ascii="Audi Type" w:eastAsia="华康金刚黑" w:hAnsi="Audi Type" w:cs="Audi Type" w:hint="eastAsia"/>
          <w:color w:val="000000" w:themeColor="text1"/>
          <w:sz w:val="18"/>
          <w:szCs w:val="18"/>
          <w:lang w:val="en-US" w:eastAsia="zh-CN"/>
        </w:rPr>
        <w:t>采用</w:t>
      </w:r>
      <w:proofErr w:type="gramStart"/>
      <w:r w:rsidRPr="00F12334">
        <w:rPr>
          <w:rFonts w:ascii="Audi Type" w:eastAsia="华康金刚黑" w:hAnsi="Audi Type" w:cs="Audi Type" w:hint="eastAsia"/>
          <w:color w:val="000000" w:themeColor="text1"/>
          <w:sz w:val="18"/>
          <w:szCs w:val="18"/>
          <w:lang w:val="en-US" w:eastAsia="zh-CN"/>
        </w:rPr>
        <w:t>头等舱般内饰</w:t>
      </w:r>
      <w:proofErr w:type="gramEnd"/>
      <w:r w:rsidRPr="00F12334">
        <w:rPr>
          <w:rFonts w:ascii="Audi Type" w:eastAsia="华康金刚黑" w:hAnsi="Audi Type" w:cs="Audi Type" w:hint="eastAsia"/>
          <w:color w:val="000000" w:themeColor="text1"/>
          <w:sz w:val="18"/>
          <w:szCs w:val="18"/>
          <w:lang w:val="en-US" w:eastAsia="zh-CN"/>
        </w:rPr>
        <w:t>设计理念</w:t>
      </w:r>
    </w:p>
    <w:p w14:paraId="1AF58340" w14:textId="2F32CBBD" w:rsidR="005841AD" w:rsidRDefault="00C41DB2">
      <w:pPr>
        <w:pStyle w:val="000Introduction"/>
      </w:pPr>
      <w:r>
        <w:rPr>
          <w:rFonts w:hint="eastAsia"/>
          <w:bCs w:val="0"/>
        </w:rPr>
        <w:t>多项</w:t>
      </w:r>
      <w:r w:rsidR="00DA2BD9" w:rsidRPr="00A976A1">
        <w:rPr>
          <w:rFonts w:hint="eastAsia"/>
          <w:bCs w:val="0"/>
        </w:rPr>
        <w:t>顶尖配置进一步提升了</w:t>
      </w:r>
      <w:r w:rsidR="001E3BC8" w:rsidRPr="00A976A1">
        <w:rPr>
          <w:rFonts w:hint="eastAsia"/>
          <w:bCs w:val="0"/>
        </w:rPr>
        <w:t>车辆的驾乘</w:t>
      </w:r>
      <w:r>
        <w:rPr>
          <w:rFonts w:hint="eastAsia"/>
          <w:bCs w:val="0"/>
        </w:rPr>
        <w:t>愉悦体验</w:t>
      </w:r>
      <w:r w:rsidR="00DA2BD9" w:rsidRPr="00A976A1">
        <w:rPr>
          <w:rFonts w:hint="eastAsia"/>
          <w:bCs w:val="0"/>
        </w:rPr>
        <w:t>，</w:t>
      </w:r>
      <w:r>
        <w:rPr>
          <w:rFonts w:hint="eastAsia"/>
          <w:bCs w:val="0"/>
        </w:rPr>
        <w:t>比如</w:t>
      </w:r>
      <w:r w:rsidR="00DA2BD9" w:rsidRPr="00A976A1">
        <w:rPr>
          <w:rFonts w:hint="eastAsia"/>
          <w:bCs w:val="0"/>
        </w:rPr>
        <w:t>可调</w:t>
      </w:r>
      <w:r w:rsidR="00682781" w:rsidRPr="00A976A1">
        <w:rPr>
          <w:rFonts w:hint="eastAsia"/>
          <w:bCs w:val="0"/>
        </w:rPr>
        <w:t>节的</w:t>
      </w:r>
      <w:r w:rsidR="00DA2BD9" w:rsidRPr="00A976A1">
        <w:rPr>
          <w:rFonts w:hint="eastAsia"/>
          <w:bCs w:val="0"/>
        </w:rPr>
        <w:t>全景玻璃</w:t>
      </w:r>
      <w:r w:rsidR="00FE26FD">
        <w:rPr>
          <w:rFonts w:hint="eastAsia"/>
          <w:bCs w:val="0"/>
        </w:rPr>
        <w:t>天幕</w:t>
      </w:r>
      <w:r w:rsidR="00DA2BD9" w:rsidRPr="00A976A1">
        <w:rPr>
          <w:rFonts w:hint="eastAsia"/>
          <w:bCs w:val="0"/>
        </w:rPr>
        <w:t>，</w:t>
      </w:r>
      <w:r>
        <w:rPr>
          <w:rFonts w:hint="eastAsia"/>
          <w:bCs w:val="0"/>
        </w:rPr>
        <w:t>放大了车内的宽敞空间感</w:t>
      </w:r>
      <w:r w:rsidR="00D92661" w:rsidRPr="00A976A1">
        <w:rPr>
          <w:rFonts w:hint="eastAsia"/>
          <w:bCs w:val="0"/>
        </w:rPr>
        <w:t>，</w:t>
      </w:r>
      <w:r>
        <w:rPr>
          <w:rFonts w:hint="eastAsia"/>
          <w:bCs w:val="0"/>
        </w:rPr>
        <w:t>同时也可</w:t>
      </w:r>
      <w:r w:rsidR="00F428EC" w:rsidRPr="00CC725B">
        <w:rPr>
          <w:rFonts w:hint="eastAsia"/>
          <w:bCs w:val="0"/>
        </w:rPr>
        <w:t>让</w:t>
      </w:r>
      <w:r w:rsidR="00DA2BD9" w:rsidRPr="00CC725B">
        <w:rPr>
          <w:rFonts w:hint="eastAsia"/>
          <w:bCs w:val="0"/>
        </w:rPr>
        <w:t>驾驶者</w:t>
      </w:r>
      <w:r w:rsidRPr="00C41DB2">
        <w:rPr>
          <w:rFonts w:hint="eastAsia"/>
          <w:bCs w:val="0"/>
        </w:rPr>
        <w:t>在阳光充足的车内环境和有效的遮阳效果之间</w:t>
      </w:r>
      <w:r w:rsidR="00CC725B">
        <w:rPr>
          <w:rFonts w:hint="eastAsia"/>
          <w:bCs w:val="0"/>
        </w:rPr>
        <w:t>自由</w:t>
      </w:r>
      <w:r w:rsidR="00CC725B" w:rsidRPr="00773438">
        <w:rPr>
          <w:rFonts w:hint="eastAsia"/>
          <w:bCs w:val="0"/>
        </w:rPr>
        <w:t>切换</w:t>
      </w:r>
      <w:r w:rsidR="00773438" w:rsidRPr="00773438">
        <w:rPr>
          <w:rFonts w:hint="eastAsia"/>
          <w:bCs w:val="0"/>
        </w:rPr>
        <w:t>。</w:t>
      </w:r>
      <w:r w:rsidR="005C0993" w:rsidRPr="00773438">
        <w:rPr>
          <w:bCs w:val="0"/>
          <w:lang w:val="de-DE"/>
        </w:rPr>
        <w:t>Bang</w:t>
      </w:r>
      <w:r w:rsidR="005C0993" w:rsidRPr="005C0993">
        <w:rPr>
          <w:bCs w:val="0"/>
          <w:lang w:val="de-DE"/>
        </w:rPr>
        <w:t xml:space="preserve"> &amp; Olufsen</w:t>
      </w:r>
      <w:r w:rsidR="005C0993" w:rsidRPr="005C0993">
        <w:rPr>
          <w:bCs w:val="0"/>
          <w:lang w:val="de-DE"/>
        </w:rPr>
        <w:t>（</w:t>
      </w:r>
      <w:r w:rsidR="005C0993" w:rsidRPr="005C0993">
        <w:rPr>
          <w:bCs w:val="0"/>
          <w:lang w:val="de-DE"/>
        </w:rPr>
        <w:t>B&amp;O</w:t>
      </w:r>
      <w:r w:rsidR="005C0993" w:rsidRPr="005C0993">
        <w:rPr>
          <w:bCs w:val="0"/>
          <w:lang w:val="de-DE"/>
        </w:rPr>
        <w:t>）高端音响系统</w:t>
      </w:r>
      <w:r>
        <w:rPr>
          <w:rFonts w:hint="eastAsia"/>
          <w:bCs w:val="0"/>
          <w:lang w:val="de-DE"/>
        </w:rPr>
        <w:t>呈现</w:t>
      </w:r>
      <w:r w:rsidR="005C0993" w:rsidRPr="005C0993">
        <w:rPr>
          <w:bCs w:val="0"/>
          <w:lang w:val="de-DE"/>
        </w:rPr>
        <w:t>出超凡</w:t>
      </w:r>
      <w:r w:rsidR="005C0993" w:rsidRPr="005C0993">
        <w:rPr>
          <w:bCs w:val="0"/>
          <w:lang w:val="de-DE"/>
        </w:rPr>
        <w:t>3D</w:t>
      </w:r>
      <w:r w:rsidR="005C0993" w:rsidRPr="005C0993">
        <w:rPr>
          <w:bCs w:val="0"/>
          <w:lang w:val="de-DE"/>
        </w:rPr>
        <w:t>立体声效果</w:t>
      </w:r>
      <w:r w:rsidR="00DA2BD9">
        <w:rPr>
          <w:rFonts w:hint="eastAsia"/>
          <w:bCs w:val="0"/>
        </w:rPr>
        <w:t>，</w:t>
      </w:r>
      <w:r>
        <w:rPr>
          <w:rFonts w:hint="eastAsia"/>
          <w:bCs w:val="0"/>
        </w:rPr>
        <w:t>配合</w:t>
      </w:r>
      <w:r w:rsidR="00DA2BD9">
        <w:rPr>
          <w:rFonts w:hint="eastAsia"/>
          <w:bCs w:val="0"/>
        </w:rPr>
        <w:t>前排头</w:t>
      </w:r>
      <w:proofErr w:type="gramStart"/>
      <w:r w:rsidR="00DA2BD9">
        <w:rPr>
          <w:rFonts w:hint="eastAsia"/>
          <w:bCs w:val="0"/>
        </w:rPr>
        <w:t>枕</w:t>
      </w:r>
      <w:proofErr w:type="gramEnd"/>
      <w:r w:rsidR="00DA2BD9">
        <w:rPr>
          <w:rFonts w:hint="eastAsia"/>
          <w:bCs w:val="0"/>
        </w:rPr>
        <w:t>内置音箱</w:t>
      </w:r>
      <w:r>
        <w:rPr>
          <w:rFonts w:hint="eastAsia"/>
          <w:bCs w:val="0"/>
        </w:rPr>
        <w:t>，</w:t>
      </w:r>
      <w:r w:rsidR="00FD2D48">
        <w:rPr>
          <w:rFonts w:hint="eastAsia"/>
          <w:bCs w:val="0"/>
        </w:rPr>
        <w:t>确保了卓越的音效体验，带来量身定制的听觉盛宴</w:t>
      </w:r>
      <w:r w:rsidR="00DA2BD9">
        <w:rPr>
          <w:rFonts w:hint="eastAsia"/>
          <w:bCs w:val="0"/>
        </w:rPr>
        <w:t>。</w:t>
      </w:r>
      <w:r w:rsidR="00FD2D48">
        <w:rPr>
          <w:rFonts w:hint="eastAsia"/>
          <w:bCs w:val="0"/>
        </w:rPr>
        <w:t>这一切源于精密</w:t>
      </w:r>
      <w:r w:rsidR="00DA2BD9">
        <w:rPr>
          <w:rFonts w:hint="eastAsia"/>
          <w:bCs w:val="0"/>
        </w:rPr>
        <w:t>的空气声学设计和整体车</w:t>
      </w:r>
      <w:r w:rsidR="00863192">
        <w:rPr>
          <w:rFonts w:hint="eastAsia"/>
          <w:bCs w:val="0"/>
        </w:rPr>
        <w:t>辆</w:t>
      </w:r>
      <w:r w:rsidR="00DA2BD9">
        <w:rPr>
          <w:rFonts w:hint="eastAsia"/>
          <w:bCs w:val="0"/>
        </w:rPr>
        <w:t>声学</w:t>
      </w:r>
      <w:r w:rsidR="00FD2D48">
        <w:rPr>
          <w:rFonts w:hint="eastAsia"/>
          <w:bCs w:val="0"/>
        </w:rPr>
        <w:t>的优化设计</w:t>
      </w:r>
      <w:r w:rsidR="00101019">
        <w:rPr>
          <w:rFonts w:hint="eastAsia"/>
          <w:bCs w:val="0"/>
        </w:rPr>
        <w:t>，</w:t>
      </w:r>
      <w:r w:rsidR="00FD2D48">
        <w:rPr>
          <w:rFonts w:hint="eastAsia"/>
          <w:bCs w:val="0"/>
        </w:rPr>
        <w:t>配合</w:t>
      </w:r>
      <w:r w:rsidR="00DA2BD9">
        <w:rPr>
          <w:rFonts w:hint="eastAsia"/>
          <w:bCs w:val="0"/>
        </w:rPr>
        <w:t>更优良的隔音</w:t>
      </w:r>
      <w:r w:rsidR="00FD2D48">
        <w:rPr>
          <w:rFonts w:hint="eastAsia"/>
          <w:bCs w:val="0"/>
        </w:rPr>
        <w:t>材料</w:t>
      </w:r>
      <w:r w:rsidR="00DA2BD9">
        <w:rPr>
          <w:rFonts w:hint="eastAsia"/>
          <w:bCs w:val="0"/>
        </w:rPr>
        <w:t>等</w:t>
      </w:r>
      <w:r w:rsidR="00FD2D48">
        <w:rPr>
          <w:rFonts w:hint="eastAsia"/>
          <w:bCs w:val="0"/>
        </w:rPr>
        <w:t>技术</w:t>
      </w:r>
      <w:r w:rsidR="00DA2BD9">
        <w:rPr>
          <w:rFonts w:hint="eastAsia"/>
          <w:bCs w:val="0"/>
        </w:rPr>
        <w:t>措施</w:t>
      </w:r>
      <w:r w:rsidR="00FD2D48">
        <w:rPr>
          <w:rFonts w:hint="eastAsia"/>
          <w:bCs w:val="0"/>
        </w:rPr>
        <w:t>，为驾乘者营造出更为极致的车内环境体验</w:t>
      </w:r>
      <w:r w:rsidR="00DA2BD9">
        <w:rPr>
          <w:rFonts w:hint="eastAsia"/>
          <w:bCs w:val="0"/>
        </w:rPr>
        <w:t>。此外，</w:t>
      </w:r>
      <w:bookmarkStart w:id="5" w:name="_Hlk190704434"/>
      <w:r w:rsidR="00DA2BD9">
        <w:t>选</w:t>
      </w:r>
      <w:r w:rsidR="005F2028" w:rsidRPr="00506574">
        <w:rPr>
          <w:rFonts w:hint="eastAsia"/>
          <w:color w:val="auto"/>
        </w:rPr>
        <w:t>装</w:t>
      </w:r>
      <w:r w:rsidR="00775FE4">
        <w:rPr>
          <w:rFonts w:hint="eastAsia"/>
          <w:color w:val="auto"/>
        </w:rPr>
        <w:t>的</w:t>
      </w:r>
      <w:r w:rsidR="00DA2BD9" w:rsidRPr="00506574">
        <w:rPr>
          <w:rFonts w:hint="eastAsia"/>
          <w:color w:val="auto"/>
        </w:rPr>
        <w:t>四区自动</w:t>
      </w:r>
      <w:r w:rsidR="000C4897" w:rsidRPr="00506574">
        <w:rPr>
          <w:rFonts w:hint="eastAsia"/>
          <w:color w:val="auto"/>
        </w:rPr>
        <w:t>空调系统</w:t>
      </w:r>
      <w:bookmarkStart w:id="6" w:name="_Hlk190704472"/>
      <w:bookmarkEnd w:id="5"/>
      <w:r w:rsidR="00121504" w:rsidRPr="00506574">
        <w:rPr>
          <w:rFonts w:hint="eastAsia"/>
          <w:color w:val="auto"/>
        </w:rPr>
        <w:t>可</w:t>
      </w:r>
      <w:r w:rsidR="00DA2BD9" w:rsidRPr="00506574">
        <w:rPr>
          <w:color w:val="auto"/>
        </w:rPr>
        <w:t>为</w:t>
      </w:r>
      <w:r w:rsidR="00DA2BD9">
        <w:t>驾驶者、副驾驶和后排乘客</w:t>
      </w:r>
      <w:r w:rsidR="005D6B1E">
        <w:rPr>
          <w:rFonts w:hint="eastAsia"/>
        </w:rPr>
        <w:t>提供舒适的体感温度</w:t>
      </w:r>
      <w:r w:rsidR="00DA2BD9">
        <w:t>。空气质量套件</w:t>
      </w:r>
      <w:r w:rsidR="00144A3E">
        <w:rPr>
          <w:rFonts w:hint="eastAsia"/>
        </w:rPr>
        <w:t>选装</w:t>
      </w:r>
      <w:r w:rsidR="00DA2BD9">
        <w:t>包含</w:t>
      </w:r>
      <w:r w:rsidR="00DA2BD9" w:rsidRPr="00506574">
        <w:rPr>
          <w:rFonts w:hint="eastAsia"/>
          <w:color w:val="auto"/>
        </w:rPr>
        <w:t>离子发生器和</w:t>
      </w:r>
      <w:r w:rsidR="006F6B10" w:rsidRPr="000E4995">
        <w:rPr>
          <w:rFonts w:hint="eastAsia"/>
          <w:color w:val="auto"/>
        </w:rPr>
        <w:t>细颗粒物</w:t>
      </w:r>
      <w:r w:rsidR="006F6B10">
        <w:rPr>
          <w:rFonts w:hint="eastAsia"/>
          <w:color w:val="auto"/>
        </w:rPr>
        <w:t>过滤</w:t>
      </w:r>
      <w:r w:rsidR="006F6B10" w:rsidRPr="000E4995">
        <w:rPr>
          <w:rFonts w:hint="eastAsia"/>
          <w:color w:val="auto"/>
        </w:rPr>
        <w:t>器</w:t>
      </w:r>
      <w:r w:rsidR="00DA2BD9" w:rsidRPr="00157628">
        <w:rPr>
          <w:color w:val="auto"/>
        </w:rPr>
        <w:t>，</w:t>
      </w:r>
      <w:r w:rsidR="00DA2BD9">
        <w:t>显著</w:t>
      </w:r>
      <w:r w:rsidR="00FD2D48">
        <w:rPr>
          <w:rFonts w:hint="eastAsia"/>
        </w:rPr>
        <w:t>改善了</w:t>
      </w:r>
      <w:r w:rsidR="00DA2BD9">
        <w:t>车内空气质量。</w:t>
      </w:r>
    </w:p>
    <w:bookmarkEnd w:id="6"/>
    <w:p w14:paraId="624C0DEC" w14:textId="77777777" w:rsidR="005841AD" w:rsidRDefault="00F91BD8">
      <w:pPr>
        <w:spacing w:line="240" w:lineRule="auto"/>
        <w:rPr>
          <w:lang w:val="en-US" w:eastAsia="zh-CN"/>
        </w:rPr>
      </w:pPr>
      <w:r>
        <w:rPr>
          <w:lang w:val="en-US" w:eastAsia="zh-CN"/>
        </w:rPr>
        <w:br w:type="page"/>
      </w:r>
    </w:p>
    <w:p w14:paraId="1ABF0388" w14:textId="77777777" w:rsidR="005841AD" w:rsidRDefault="00F91BD8">
      <w:pPr>
        <w:spacing w:line="240" w:lineRule="auto"/>
        <w:jc w:val="both"/>
        <w:rPr>
          <w:rFonts w:ascii="Audi Type" w:eastAsia="华康金刚黑" w:hAnsi="Audi Type"/>
          <w:lang w:val="en-US" w:eastAsia="zh-CN"/>
        </w:rPr>
      </w:pPr>
      <w:r>
        <w:rPr>
          <w:rFonts w:ascii="Audi Type" w:eastAsia="华康金刚黑" w:hAnsi="Audi Type" w:cs="华康黑体W5(P)" w:hint="eastAsia"/>
          <w:b/>
          <w:bCs/>
          <w:sz w:val="20"/>
          <w:szCs w:val="20"/>
          <w:lang w:val="zh-TW" w:eastAsia="zh-CN"/>
        </w:rPr>
        <w:lastRenderedPageBreak/>
        <w:t>奥迪（中国）企业管理有限公司</w:t>
      </w:r>
      <w:r>
        <w:rPr>
          <w:rFonts w:ascii="Audi Type" w:eastAsia="华康金刚黑" w:hAnsi="Audi Type" w:cs="华康黑体W5(P)"/>
          <w:b/>
          <w:bCs/>
          <w:sz w:val="20"/>
          <w:szCs w:val="20"/>
          <w:lang w:val="zh-TW" w:eastAsia="zh-CN"/>
        </w:rPr>
        <w:t xml:space="preserve"> </w:t>
      </w:r>
    </w:p>
    <w:p w14:paraId="2CF7485B" w14:textId="77777777" w:rsidR="005841AD" w:rsidRDefault="00F91BD8">
      <w:pPr>
        <w:spacing w:line="240" w:lineRule="auto"/>
        <w:rPr>
          <w:rFonts w:ascii="Audi Type" w:eastAsia="华康金刚黑" w:hAnsi="Audi Type" w:cs="Audi Type"/>
          <w:sz w:val="20"/>
          <w:szCs w:val="20"/>
          <w:lang w:eastAsia="zh-CN"/>
        </w:rPr>
      </w:pPr>
      <w:proofErr w:type="gramStart"/>
      <w:r>
        <w:rPr>
          <w:rFonts w:ascii="Audi Type" w:eastAsia="华康金刚黑" w:hAnsi="Audi Type" w:cs="Audi Type"/>
          <w:sz w:val="20"/>
          <w:szCs w:val="20"/>
          <w:lang w:eastAsia="zh-CN"/>
        </w:rPr>
        <w:t>柳润家</w:t>
      </w:r>
      <w:proofErr w:type="gramEnd"/>
      <w:r>
        <w:rPr>
          <w:rFonts w:ascii="Audi Type" w:eastAsia="华康金刚黑" w:hAnsi="Audi Type" w:cs="Audi Type"/>
          <w:sz w:val="20"/>
          <w:szCs w:val="20"/>
          <w:lang w:eastAsia="zh-CN"/>
        </w:rPr>
        <w:t xml:space="preserve"> </w:t>
      </w:r>
      <w:r>
        <w:rPr>
          <w:rFonts w:ascii="Audi Type" w:eastAsia="华康金刚黑" w:hAnsi="Audi Type" w:cs="Audi Type"/>
          <w:sz w:val="20"/>
          <w:szCs w:val="20"/>
          <w:lang w:eastAsia="zh-CN"/>
        </w:rPr>
        <w:t>先生</w:t>
      </w:r>
    </w:p>
    <w:p w14:paraId="259F9DA2" w14:textId="77777777" w:rsidR="005841AD" w:rsidRDefault="00F91BD8">
      <w:pPr>
        <w:widowControl w:val="0"/>
        <w:spacing w:line="240" w:lineRule="auto"/>
        <w:rPr>
          <w:rFonts w:ascii="Audi Type" w:eastAsia="华康金刚黑" w:hAnsi="Audi Type" w:cs="Audi Type"/>
          <w:sz w:val="20"/>
          <w:szCs w:val="20"/>
          <w:lang w:eastAsia="zh-CN"/>
        </w:rPr>
      </w:pPr>
      <w:r>
        <w:rPr>
          <w:rFonts w:ascii="Audi Type" w:eastAsia="华康金刚黑" w:hAnsi="Audi Type" w:cs="Audi Type"/>
          <w:sz w:val="20"/>
          <w:szCs w:val="20"/>
          <w:lang w:eastAsia="zh-CN"/>
        </w:rPr>
        <w:t>电话：</w:t>
      </w:r>
      <w:r>
        <w:rPr>
          <w:rFonts w:ascii="Audi Type" w:eastAsia="华康金刚黑" w:hAnsi="Audi Type" w:cs="Audi Type"/>
          <w:sz w:val="20"/>
          <w:szCs w:val="20"/>
          <w:lang w:eastAsia="zh-CN"/>
        </w:rPr>
        <w:t>+86 10 6531 3255</w:t>
      </w:r>
    </w:p>
    <w:p w14:paraId="776F09C5" w14:textId="77777777" w:rsidR="005841AD" w:rsidRDefault="00F91BD8">
      <w:pPr>
        <w:spacing w:line="240" w:lineRule="auto"/>
        <w:jc w:val="both"/>
        <w:rPr>
          <w:rStyle w:val="afe"/>
          <w:rFonts w:ascii="Audi Type" w:eastAsia="华康金刚黑" w:hAnsi="Audi Type" w:cs="Audi Type"/>
          <w:sz w:val="20"/>
          <w:szCs w:val="20"/>
          <w:lang w:val="pt-BR" w:eastAsia="zh-CN"/>
        </w:rPr>
      </w:pPr>
      <w:r>
        <w:rPr>
          <w:rFonts w:ascii="Audi Type" w:eastAsia="华康金刚黑" w:hAnsi="Audi Type" w:cs="Audi Type"/>
          <w:sz w:val="20"/>
          <w:szCs w:val="20"/>
          <w:lang w:val="pt-BR" w:eastAsia="zh-CN"/>
        </w:rPr>
        <w:t xml:space="preserve">E-mail: </w:t>
      </w:r>
      <w:hyperlink r:id="rId12" w:history="1">
        <w:r>
          <w:rPr>
            <w:rStyle w:val="afe"/>
            <w:rFonts w:ascii="Audi Type" w:eastAsia="华康金刚黑" w:hAnsi="Audi Type" w:cs="Audi Type"/>
            <w:sz w:val="20"/>
            <w:szCs w:val="20"/>
            <w:lang w:val="pt-BR" w:eastAsia="zh-CN"/>
          </w:rPr>
          <w:t>Runjia.Liu@audi.com.cn</w:t>
        </w:r>
      </w:hyperlink>
      <w:r>
        <w:rPr>
          <w:rStyle w:val="afe"/>
          <w:rFonts w:ascii="Audi Type" w:eastAsia="华康金刚黑" w:hAnsi="Audi Type" w:cs="Audi Type"/>
          <w:sz w:val="20"/>
          <w:szCs w:val="20"/>
          <w:lang w:val="pt-BR" w:eastAsia="zh-CN"/>
        </w:rPr>
        <w:t xml:space="preserve">  </w:t>
      </w:r>
    </w:p>
    <w:p w14:paraId="79D6B410" w14:textId="77777777" w:rsidR="005841AD" w:rsidRDefault="005841AD">
      <w:pPr>
        <w:spacing w:line="240" w:lineRule="auto"/>
        <w:rPr>
          <w:lang w:eastAsia="zh-CN"/>
        </w:rPr>
      </w:pPr>
    </w:p>
    <w:p w14:paraId="3CC6C06D" w14:textId="77777777" w:rsidR="005841AD" w:rsidRDefault="005841AD">
      <w:pPr>
        <w:spacing w:line="240" w:lineRule="auto"/>
        <w:jc w:val="both"/>
        <w:rPr>
          <w:rFonts w:ascii="Audi Type" w:eastAsia="华康金刚黑" w:hAnsi="Audi Type" w:cs="Verdana"/>
          <w:b/>
          <w:bCs/>
          <w:w w:val="110"/>
          <w:sz w:val="28"/>
          <w:szCs w:val="28"/>
          <w:lang w:eastAsia="zh-CN"/>
        </w:rPr>
      </w:pPr>
    </w:p>
    <w:p w14:paraId="2FD0DDC1" w14:textId="77777777" w:rsidR="005841AD" w:rsidRDefault="005841AD">
      <w:pPr>
        <w:adjustRightInd w:val="0"/>
        <w:snapToGrid w:val="0"/>
        <w:spacing w:before="191" w:line="240" w:lineRule="auto"/>
        <w:jc w:val="center"/>
        <w:rPr>
          <w:rFonts w:ascii="Audi Type" w:eastAsia="华康金刚黑" w:hAnsi="Audi Type" w:cs="华康金刚黑"/>
          <w:sz w:val="20"/>
          <w:szCs w:val="20"/>
          <w:lang w:eastAsia="zh-Hans"/>
        </w:rPr>
      </w:pPr>
    </w:p>
    <w:p w14:paraId="7AD80BE1" w14:textId="77777777" w:rsidR="005841AD" w:rsidRDefault="00F91BD8">
      <w:pPr>
        <w:adjustRightInd w:val="0"/>
        <w:snapToGrid w:val="0"/>
        <w:spacing w:before="191" w:line="240" w:lineRule="auto"/>
        <w:jc w:val="center"/>
        <w:rPr>
          <w:rFonts w:ascii="Audi Type" w:eastAsia="华康金刚黑" w:hAnsi="Audi Type" w:cs="华康黑体W5(P)"/>
          <w:sz w:val="18"/>
          <w:szCs w:val="18"/>
          <w:lang w:eastAsia="zh-CN"/>
        </w:rPr>
      </w:pPr>
      <w:r>
        <w:rPr>
          <w:rFonts w:ascii="Audi Type" w:eastAsia="华康金刚黑" w:hAnsi="Audi Type" w:cs="华康黑体W5(P)" w:hint="eastAsia"/>
          <w:sz w:val="18"/>
          <w:szCs w:val="18"/>
          <w:lang w:val="zh-TW" w:eastAsia="zh-CN"/>
        </w:rPr>
        <w:t>如需更多媒体资料</w:t>
      </w:r>
      <w:r>
        <w:rPr>
          <w:rFonts w:ascii="Audi Type" w:eastAsia="华康金刚黑" w:hAnsi="Audi Type" w:cs="华康黑体W5(P)" w:hint="eastAsia"/>
          <w:sz w:val="18"/>
          <w:szCs w:val="18"/>
          <w:lang w:eastAsia="zh-CN"/>
        </w:rPr>
        <w:t>，</w:t>
      </w:r>
      <w:r>
        <w:rPr>
          <w:rFonts w:ascii="Audi Type" w:eastAsia="华康金刚黑" w:hAnsi="Audi Type" w:cs="华康黑体W5(P)" w:hint="eastAsia"/>
          <w:sz w:val="18"/>
          <w:szCs w:val="18"/>
          <w:lang w:val="zh-TW" w:eastAsia="zh-CN"/>
        </w:rPr>
        <w:t>请登录奥迪中国新闻中心</w:t>
      </w:r>
      <w:r>
        <w:rPr>
          <w:rFonts w:ascii="Audi Type" w:eastAsia="华康金刚黑" w:hAnsi="Audi Type" w:cs="华康黑体W5(P)" w:hint="eastAsia"/>
          <w:sz w:val="18"/>
          <w:szCs w:val="18"/>
          <w:lang w:eastAsia="zh-CN"/>
        </w:rPr>
        <w:t>：</w:t>
      </w:r>
    </w:p>
    <w:p w14:paraId="4D4C9D9D" w14:textId="77777777" w:rsidR="005841AD" w:rsidRDefault="00F91BD8">
      <w:pPr>
        <w:adjustRightInd w:val="0"/>
        <w:snapToGrid w:val="0"/>
        <w:spacing w:before="191" w:line="240" w:lineRule="auto"/>
        <w:jc w:val="center"/>
        <w:rPr>
          <w:rFonts w:ascii="Audi Type" w:eastAsia="华康金刚黑" w:hAnsi="Audi Type"/>
        </w:rPr>
      </w:pPr>
      <w:r>
        <w:rPr>
          <w:rFonts w:ascii="Audi Type" w:eastAsia="华康金刚黑" w:hAnsi="Audi Type"/>
          <w:noProof/>
          <w:sz w:val="18"/>
          <w:szCs w:val="18"/>
        </w:rPr>
        <w:drawing>
          <wp:inline distT="0" distB="0" distL="0" distR="0" wp14:anchorId="29FC4ECA" wp14:editId="4F676377">
            <wp:extent cx="1146175" cy="1146175"/>
            <wp:effectExtent l="0" t="0" r="15875" b="15875"/>
            <wp:docPr id="4" name="图片 4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77903" w14:textId="77777777" w:rsidR="005841AD" w:rsidRDefault="00F91BD8">
      <w:pPr>
        <w:adjustRightInd w:val="0"/>
        <w:snapToGrid w:val="0"/>
        <w:spacing w:before="191" w:line="240" w:lineRule="auto"/>
        <w:jc w:val="center"/>
        <w:rPr>
          <w:rFonts w:ascii="Audi Type" w:eastAsia="华康金刚黑" w:hAnsi="Audi Type"/>
          <w:sz w:val="18"/>
          <w:szCs w:val="18"/>
          <w:lang w:eastAsia="zh-CN"/>
        </w:rPr>
      </w:pPr>
      <w:r>
        <w:rPr>
          <w:rFonts w:ascii="Audi Type" w:eastAsia="华康金刚黑" w:hAnsi="Audi Type" w:cs="微软雅黑"/>
          <w:sz w:val="18"/>
          <w:szCs w:val="18"/>
          <w:lang w:eastAsia="zh-CN"/>
        </w:rPr>
        <w:t>–</w:t>
      </w:r>
      <w:r>
        <w:rPr>
          <w:rFonts w:ascii="Audi Type" w:eastAsia="华康金刚黑" w:hAnsi="Audi Type" w:cs="华康黑体W5(P)" w:hint="eastAsia"/>
          <w:sz w:val="18"/>
          <w:szCs w:val="18"/>
          <w:lang w:val="zh-TW" w:eastAsia="zh-CN"/>
        </w:rPr>
        <w:t>完</w:t>
      </w:r>
      <w:r>
        <w:rPr>
          <w:rFonts w:ascii="Audi Type" w:eastAsia="华康金刚黑" w:hAnsi="Audi Type" w:cs="微软雅黑"/>
          <w:sz w:val="18"/>
          <w:szCs w:val="18"/>
          <w:lang w:eastAsia="zh-CN"/>
        </w:rPr>
        <w:t>–</w:t>
      </w:r>
    </w:p>
    <w:p w14:paraId="43FA2DEC" w14:textId="77777777" w:rsidR="005841AD" w:rsidRDefault="005841AD">
      <w:pPr>
        <w:adjustRightInd w:val="0"/>
        <w:snapToGrid w:val="0"/>
        <w:spacing w:before="191" w:line="240" w:lineRule="auto"/>
        <w:jc w:val="both"/>
        <w:rPr>
          <w:rFonts w:ascii="Audi Type" w:eastAsia="华康金刚黑" w:hAnsi="Audi Type" w:cs="Audi Type"/>
          <w:lang w:eastAsia="zh-CN"/>
        </w:rPr>
      </w:pPr>
    </w:p>
    <w:p w14:paraId="6FC09BA9" w14:textId="77777777" w:rsidR="005841AD" w:rsidRDefault="00F91BD8">
      <w:pPr>
        <w:adjustRightInd w:val="0"/>
        <w:snapToGrid w:val="0"/>
        <w:spacing w:before="191" w:line="240" w:lineRule="auto"/>
        <w:jc w:val="both"/>
        <w:rPr>
          <w:rFonts w:ascii="Audi Type" w:eastAsia="华康金刚黑" w:hAnsi="Audi Type"/>
          <w:b/>
          <w:bCs/>
          <w:lang w:val="zh-TW" w:eastAsia="zh-CN"/>
        </w:rPr>
      </w:pPr>
      <w:r>
        <w:rPr>
          <w:rFonts w:ascii="Audi Type" w:eastAsia="华康金刚黑" w:hAnsi="Audi Type" w:cs="华康黑体W5(P)"/>
          <w:b/>
          <w:bCs/>
          <w:sz w:val="18"/>
          <w:szCs w:val="18"/>
          <w:lang w:val="zh-TW" w:eastAsia="zh-CN"/>
        </w:rPr>
        <w:t>关于奥迪</w:t>
      </w:r>
    </w:p>
    <w:p w14:paraId="4B2095EF" w14:textId="77777777" w:rsidR="005841AD" w:rsidRDefault="00F91BD8">
      <w:pPr>
        <w:adjustRightInd w:val="0"/>
        <w:snapToGrid w:val="0"/>
        <w:spacing w:before="191" w:line="240" w:lineRule="auto"/>
        <w:jc w:val="both"/>
        <w:rPr>
          <w:rFonts w:ascii="Audi Type" w:eastAsia="华康金刚黑" w:hAnsi="Audi Type"/>
          <w:sz w:val="18"/>
          <w:szCs w:val="18"/>
          <w:lang w:eastAsia="zh-CN"/>
        </w:rPr>
      </w:pPr>
      <w:r>
        <w:rPr>
          <w:rFonts w:ascii="Audi Type" w:eastAsia="华康金刚黑" w:hAnsi="Audi Type" w:hint="eastAsia"/>
          <w:sz w:val="18"/>
          <w:szCs w:val="18"/>
          <w:lang w:eastAsia="zh-CN"/>
        </w:rPr>
        <w:t>奥迪集团凭借奥迪、宾利、兰博基尼、杜卡迪品牌，成为最成功的高端及超豪华汽车和摩托车制造商之一。奥迪集团的分支机构遍布全球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100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多个市场，并在全球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12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个国家设有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21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个生产基地。</w:t>
      </w:r>
    </w:p>
    <w:p w14:paraId="3C24CF43" w14:textId="77777777" w:rsidR="005841AD" w:rsidRDefault="00F91BD8">
      <w:pPr>
        <w:adjustRightInd w:val="0"/>
        <w:snapToGrid w:val="0"/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eastAsia="zh-CN"/>
        </w:rPr>
      </w:pPr>
      <w:r>
        <w:rPr>
          <w:rFonts w:ascii="Audi Type" w:eastAsia="华康金刚黑" w:hAnsi="Audi Type" w:hint="eastAsia"/>
          <w:sz w:val="18"/>
          <w:szCs w:val="18"/>
          <w:lang w:eastAsia="zh-CN"/>
        </w:rPr>
        <w:t>奥迪品牌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2023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年的客户交付量为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190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万辆，宾利品牌的客户交付量达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13,560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辆，兰博基尼品牌的客户交付量达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10,112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辆，杜卡迪品牌摩托车的客户交付量达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58,224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辆。在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2023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财年，奥迪集团总销售收入为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699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亿欧元，营业利润为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63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亿欧元。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2023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年，奥迪集团在全球拥有超过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87,000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名员工，其中超过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53,000</w:t>
      </w:r>
      <w:r>
        <w:rPr>
          <w:rFonts w:ascii="Audi Type" w:eastAsia="华康金刚黑" w:hAnsi="Audi Type" w:hint="eastAsia"/>
          <w:sz w:val="18"/>
          <w:szCs w:val="18"/>
          <w:lang w:eastAsia="zh-CN"/>
        </w:rPr>
        <w:t>人在德国总部。凭借品牌吸引力和众多新产品，奥迪集团正在系统性地向智能网联的可持续高端出行提供者转型。</w:t>
      </w:r>
    </w:p>
    <w:p w14:paraId="6B300438" w14:textId="77777777" w:rsidR="005841AD" w:rsidRDefault="005841AD">
      <w:pPr>
        <w:rPr>
          <w:rFonts w:ascii="Audi Type" w:eastAsia="华康金刚黑" w:hAnsi="Audi Type" w:cs="Audi Type"/>
          <w:lang w:eastAsia="zh-CN"/>
        </w:rPr>
      </w:pPr>
    </w:p>
    <w:p w14:paraId="2C1ED21B" w14:textId="77777777" w:rsidR="005841AD" w:rsidRDefault="005841AD">
      <w:pPr>
        <w:rPr>
          <w:lang w:eastAsia="zh-CN"/>
        </w:rPr>
      </w:pPr>
    </w:p>
    <w:sectPr w:rsidR="005841AD">
      <w:headerReference w:type="default" r:id="rId14"/>
      <w:footerReference w:type="even" r:id="rId15"/>
      <w:footerReference w:type="default" r:id="rId16"/>
      <w:footerReference w:type="first" r:id="rId17"/>
      <w:pgSz w:w="11907" w:h="16839"/>
      <w:pgMar w:top="2274" w:right="1412" w:bottom="1412" w:left="1412" w:header="590" w:footer="2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DA8A7" w14:textId="77777777" w:rsidR="001325A7" w:rsidRDefault="001325A7">
      <w:pPr>
        <w:spacing w:line="240" w:lineRule="auto"/>
      </w:pPr>
      <w:r>
        <w:separator/>
      </w:r>
    </w:p>
  </w:endnote>
  <w:endnote w:type="continuationSeparator" w:id="0">
    <w:p w14:paraId="4DA3A574" w14:textId="77777777" w:rsidR="001325A7" w:rsidRDefault="001325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udi Type">
    <w:altName w:val="Calibri"/>
    <w:panose1 w:val="020B0503040202060203"/>
    <w:charset w:val="00"/>
    <w:family w:val="swiss"/>
    <w:pitch w:val="variable"/>
    <w:sig w:usb0="A10002EF" w:usb1="500020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金刚黑">
    <w:altName w:val="微软雅黑"/>
    <w:panose1 w:val="020B0400000000000000"/>
    <w:charset w:val="86"/>
    <w:family w:val="swiss"/>
    <w:pitch w:val="variable"/>
    <w:sig w:usb0="800002BF" w:usb1="184F6CFA" w:usb2="00000012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udi Type Extended">
    <w:panose1 w:val="020B0507040202060203"/>
    <w:charset w:val="00"/>
    <w:family w:val="swiss"/>
    <w:pitch w:val="variable"/>
    <w:sig w:usb0="A10002EF" w:usb1="500020FB" w:usb2="00000000" w:usb3="00000000" w:csb0="0000009F" w:csb1="00000000"/>
  </w:font>
  <w:font w:name="华康黑体W5(P)">
    <w:altName w:val="黑体"/>
    <w:panose1 w:val="020B0500000000000000"/>
    <w:charset w:val="86"/>
    <w:family w:val="swiss"/>
    <w:pitch w:val="variable"/>
    <w:sig w:usb0="00000001" w:usb1="080F0000" w:usb2="00000012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CB32C" w14:textId="77777777" w:rsidR="005841AD" w:rsidRDefault="00F91BD8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CEFF7A5" wp14:editId="1CFC712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11575947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80F625" w14:textId="77777777" w:rsidR="005841AD" w:rsidRDefault="00F91BD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FF7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" filled="f" stroked="f">
              <v:textbox style="mso-fit-shape-to-text:t" inset="20pt,0,0,15pt">
                <w:txbxContent>
                  <w:p w14:paraId="2080F625" w14:textId="77777777" w:rsidR="005841AD" w:rsidRDefault="00F91BD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C021E" w14:textId="77777777" w:rsidR="005841AD" w:rsidRDefault="00F91BD8">
    <w:pPr>
      <w:autoSpaceDE w:val="0"/>
      <w:autoSpaceDN w:val="0"/>
      <w:adjustRightInd w:val="0"/>
      <w:spacing w:line="240" w:lineRule="auto"/>
      <w:jc w:val="right"/>
      <w:rPr>
        <w:rStyle w:val="afc"/>
        <w:rFonts w:ascii="Audi Type" w:hAnsi="Audi Type" w:cs="Arial"/>
        <w:sz w:val="18"/>
        <w:szCs w:val="18"/>
      </w:rPr>
    </w:pPr>
    <w:r>
      <w:rPr>
        <w:rFonts w:ascii="Audi Type" w:hAnsi="Audi Type" w:cs="Arial"/>
        <w:noProof/>
        <w:sz w:val="18"/>
        <w:szCs w:val="18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B8E851F" wp14:editId="4595AB7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86032748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36E7D4" w14:textId="77777777" w:rsidR="005841AD" w:rsidRDefault="00F91BD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8E85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" filled="f" stroked="f">
              <v:textbox style="mso-fit-shape-to-text:t" inset="20pt,0,0,15pt">
                <w:txbxContent>
                  <w:p w14:paraId="0E36E7D4" w14:textId="77777777" w:rsidR="005841AD" w:rsidRDefault="00F91BD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0DA0C4B" w14:textId="77777777" w:rsidR="005841AD" w:rsidRDefault="005841AD">
    <w:pPr>
      <w:autoSpaceDE w:val="0"/>
      <w:autoSpaceDN w:val="0"/>
      <w:adjustRightInd w:val="0"/>
      <w:spacing w:line="240" w:lineRule="auto"/>
      <w:jc w:val="right"/>
      <w:rPr>
        <w:rStyle w:val="afc"/>
        <w:rFonts w:ascii="Audi Type" w:eastAsia="华康金刚黑" w:hAnsi="Audi Type" w:cs="Arial"/>
        <w:sz w:val="18"/>
        <w:szCs w:val="18"/>
        <w:lang w:eastAsia="zh-CN"/>
      </w:rPr>
    </w:pPr>
  </w:p>
  <w:p w14:paraId="38167974" w14:textId="77777777" w:rsidR="005841AD" w:rsidRDefault="00F91BD8">
    <w:pPr>
      <w:tabs>
        <w:tab w:val="left" w:pos="9072"/>
      </w:tabs>
      <w:autoSpaceDE w:val="0"/>
      <w:autoSpaceDN w:val="0"/>
      <w:adjustRightInd w:val="0"/>
      <w:spacing w:line="240" w:lineRule="auto"/>
      <w:ind w:left="8496"/>
      <w:rPr>
        <w:rFonts w:ascii="Audi Type" w:hAnsi="Audi Type" w:cs="Arial"/>
        <w:sz w:val="18"/>
        <w:szCs w:val="18"/>
      </w:rPr>
    </w:pPr>
    <w:r>
      <w:rPr>
        <w:rStyle w:val="afc"/>
        <w:rFonts w:ascii="Audi Type" w:hAnsi="Audi Type" w:cs="Arial"/>
        <w:b/>
        <w:sz w:val="18"/>
        <w:szCs w:val="18"/>
      </w:rPr>
      <w:tab/>
    </w:r>
  </w:p>
  <w:p w14:paraId="513E39AC" w14:textId="1B771785" w:rsidR="005841AD" w:rsidRPr="00157628" w:rsidRDefault="00157628" w:rsidP="00157628">
    <w:pPr>
      <w:autoSpaceDE w:val="0"/>
      <w:autoSpaceDN w:val="0"/>
      <w:adjustRightInd w:val="0"/>
      <w:spacing w:line="240" w:lineRule="auto"/>
      <w:rPr>
        <w:rFonts w:ascii="Audi Type" w:eastAsia="华康金刚黑" w:hAnsi="Audi Type" w:cs="Arial"/>
        <w:sz w:val="18"/>
        <w:szCs w:val="18"/>
        <w:lang w:eastAsia="zh-CN"/>
      </w:rPr>
    </w:pPr>
    <w:r w:rsidRPr="00D43D05">
      <w:rPr>
        <w:rStyle w:val="afc"/>
        <w:rFonts w:ascii="Audi Type" w:hAnsi="Audi Type" w:cs="Arial" w:hint="eastAsia"/>
        <w:sz w:val="18"/>
        <w:szCs w:val="18"/>
        <w:lang w:eastAsia="zh-CN"/>
      </w:rPr>
      <w:t xml:space="preserve">* </w:t>
    </w:r>
    <w:r w:rsidRPr="007D46FC">
      <w:rPr>
        <w:rStyle w:val="afc"/>
        <w:rFonts w:ascii="Audi Type" w:eastAsia="华康金刚黑" w:hAnsi="Audi Type" w:cs="Arial" w:hint="eastAsia"/>
        <w:sz w:val="18"/>
        <w:szCs w:val="18"/>
        <w:lang w:eastAsia="zh-CN"/>
      </w:rPr>
      <w:t>文中所述产品信息仅适用于海外版车型，仅供参考。国内版本车型以未来国内上市发布为准。</w:t>
    </w:r>
  </w:p>
  <w:p w14:paraId="5B374FDA" w14:textId="77777777" w:rsidR="005841AD" w:rsidRDefault="005841AD">
    <w:pPr>
      <w:rPr>
        <w:lang w:eastAsia="zh-CN"/>
      </w:rPr>
    </w:pPr>
  </w:p>
  <w:p w14:paraId="73FF4C43" w14:textId="77777777" w:rsidR="005841AD" w:rsidRDefault="005841AD">
    <w:pPr>
      <w:rPr>
        <w:lang w:eastAsia="zh-CN"/>
      </w:rPr>
    </w:pPr>
  </w:p>
  <w:p w14:paraId="241DA007" w14:textId="77777777" w:rsidR="005841AD" w:rsidRDefault="005841AD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7F287" w14:textId="77777777" w:rsidR="005841AD" w:rsidRDefault="00F91BD8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DFA65C" wp14:editId="33FDDEC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1227375830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5768F5" w14:textId="77777777" w:rsidR="005841AD" w:rsidRDefault="00F91BD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FA6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" filled="f" stroked="f">
              <v:textbox style="mso-fit-shape-to-text:t" inset="20pt,0,0,15pt">
                <w:txbxContent>
                  <w:p w14:paraId="2D5768F5" w14:textId="77777777" w:rsidR="005841AD" w:rsidRDefault="00F91BD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AA7B3" w14:textId="77777777" w:rsidR="001325A7" w:rsidRDefault="001325A7">
      <w:pPr>
        <w:spacing w:line="240" w:lineRule="auto"/>
      </w:pPr>
      <w:r>
        <w:separator/>
      </w:r>
    </w:p>
  </w:footnote>
  <w:footnote w:type="continuationSeparator" w:id="0">
    <w:p w14:paraId="6DF20221" w14:textId="77777777" w:rsidR="001325A7" w:rsidRDefault="001325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358E1" w14:textId="77777777" w:rsidR="005841AD" w:rsidRDefault="00F91BD8">
    <w:pPr>
      <w:spacing w:line="300" w:lineRule="exact"/>
      <w:rPr>
        <w:rFonts w:ascii="Audi Type Extended" w:hAnsi="Audi Type Extended"/>
        <w:sz w:val="26"/>
        <w:szCs w:val="26"/>
        <w:lang w:val="en-US" w:eastAsia="zh-CN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59264" behindDoc="0" locked="0" layoutInCell="1" allowOverlap="1" wp14:anchorId="75D67AD3" wp14:editId="4032EE62">
          <wp:simplePos x="0" y="0"/>
          <wp:positionH relativeFrom="column">
            <wp:posOffset>4671695</wp:posOffset>
          </wp:positionH>
          <wp:positionV relativeFrom="paragraph">
            <wp:posOffset>-50800</wp:posOffset>
          </wp:positionV>
          <wp:extent cx="1097280" cy="377825"/>
          <wp:effectExtent l="0" t="0" r="7620" b="3175"/>
          <wp:wrapSquare wrapText="bothSides"/>
          <wp:docPr id="1495468933" name="图片 1495468933" descr="形状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468933" name="图片 1495468933" descr="形状&#10;&#10;中度可信度描述已自动生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 w:hint="eastAsia"/>
        <w:b/>
        <w:color w:val="CC0033"/>
        <w:sz w:val="26"/>
        <w:szCs w:val="26"/>
        <w:lang w:eastAsia="zh-CN"/>
      </w:rPr>
      <w:t xml:space="preserve"> </w:t>
    </w:r>
    <w:r>
      <w:rPr>
        <w:rFonts w:ascii="Audi Type Extended" w:hAnsi="Audi Type Extended"/>
        <w:sz w:val="26"/>
        <w:szCs w:val="26"/>
      </w:rPr>
      <w:t>China</w:t>
    </w:r>
  </w:p>
  <w:p w14:paraId="783558DF" w14:textId="77777777" w:rsidR="005841AD" w:rsidRDefault="00F91BD8"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</w:p>
  <w:p w14:paraId="319F5880" w14:textId="77777777" w:rsidR="005841AD" w:rsidRDefault="005841AD">
    <w:pPr>
      <w:pStyle w:val="af1"/>
      <w:rPr>
        <w:lang w:eastAsia="zh-CN"/>
      </w:rPr>
    </w:pPr>
  </w:p>
  <w:p w14:paraId="4912F925" w14:textId="77777777" w:rsidR="005841AD" w:rsidRDefault="005841AD">
    <w:pPr>
      <w:pStyle w:val="af1"/>
      <w:rPr>
        <w:lang w:eastAsia="zh-CN"/>
      </w:rPr>
    </w:pPr>
  </w:p>
  <w:p w14:paraId="77ECE7B1" w14:textId="77777777" w:rsidR="005841AD" w:rsidRDefault="005841AD">
    <w:pPr>
      <w:pStyle w:val="af1"/>
      <w:rPr>
        <w:lang w:eastAsia="zh-CN"/>
      </w:rPr>
    </w:pPr>
  </w:p>
  <w:p w14:paraId="568156AD" w14:textId="77777777" w:rsidR="005841AD" w:rsidRDefault="005841AD">
    <w:pPr>
      <w:pStyle w:val="af1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4520C"/>
    <w:multiLevelType w:val="multilevel"/>
    <w:tmpl w:val="08E452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E456C"/>
    <w:multiLevelType w:val="multilevel"/>
    <w:tmpl w:val="152E456C"/>
    <w:lvl w:ilvl="0">
      <w:start w:val="1"/>
      <w:numFmt w:val="bullet"/>
      <w:pStyle w:val="Bullet"/>
      <w:lvlText w:val="►"/>
      <w:lvlJc w:val="left"/>
      <w:pPr>
        <w:tabs>
          <w:tab w:val="left" w:pos="284"/>
        </w:tabs>
        <w:ind w:left="284" w:hanging="284"/>
      </w:pPr>
      <w:rPr>
        <w:rFonts w:ascii="Audi Type" w:hAnsi="Audi Type" w:hint="default"/>
        <w:color w:val="CC0033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0B89"/>
    <w:multiLevelType w:val="multilevel"/>
    <w:tmpl w:val="263C0B89"/>
    <w:lvl w:ilvl="0">
      <w:start w:val="1"/>
      <w:numFmt w:val="bullet"/>
      <w:pStyle w:val="000Bulletpoint"/>
      <w:lvlText w:val=""/>
      <w:lvlJc w:val="left"/>
      <w:pPr>
        <w:ind w:left="284" w:hanging="284"/>
      </w:pPr>
      <w:rPr>
        <w:rFonts w:ascii="Symbol" w:hAnsi="Symbol" w:hint="default"/>
        <w:b/>
        <w:i w:val="0"/>
        <w:color w:val="auto"/>
        <w:sz w:val="2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E7662"/>
    <w:multiLevelType w:val="multilevel"/>
    <w:tmpl w:val="5F9E7662"/>
    <w:lvl w:ilvl="0">
      <w:start w:val="1"/>
      <w:numFmt w:val="bullet"/>
      <w:pStyle w:val="VorspannmitBulletpoints"/>
      <w:lvlText w:val="•"/>
      <w:lvlJc w:val="left"/>
      <w:pPr>
        <w:tabs>
          <w:tab w:val="left" w:pos="360"/>
        </w:tabs>
        <w:ind w:left="198" w:hanging="198"/>
      </w:pPr>
      <w:rPr>
        <w:rFonts w:hAnsi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528299512">
    <w:abstractNumId w:val="3"/>
  </w:num>
  <w:num w:numId="2" w16cid:durableId="243494257">
    <w:abstractNumId w:val="1"/>
  </w:num>
  <w:num w:numId="3" w16cid:durableId="1467435903">
    <w:abstractNumId w:val="2"/>
  </w:num>
  <w:num w:numId="4" w16cid:durableId="150104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EyZDMxNWRkYmY5MjE3NjUxYTk3ZDA1NDUyNmVkYWEifQ=="/>
    <w:docVar w:name="CoverShapeSeite1" w:val="-"/>
    <w:docVar w:name="CoverShapeSeite1_Visible" w:val="False"/>
    <w:docVar w:name="KSO_WPS_MARK_KEY" w:val="84505505-da19-44b2-a76f-705c7efc390d"/>
  </w:docVars>
  <w:rsids>
    <w:rsidRoot w:val="00543D0D"/>
    <w:rsid w:val="BAF55841"/>
    <w:rsid w:val="BEA2D63A"/>
    <w:rsid w:val="CDBD7CD2"/>
    <w:rsid w:val="FA7FD441"/>
    <w:rsid w:val="FBBE3576"/>
    <w:rsid w:val="FF1F2481"/>
    <w:rsid w:val="000000B0"/>
    <w:rsid w:val="000001B7"/>
    <w:rsid w:val="00000699"/>
    <w:rsid w:val="000008E4"/>
    <w:rsid w:val="000013CB"/>
    <w:rsid w:val="000016A8"/>
    <w:rsid w:val="00001928"/>
    <w:rsid w:val="00001C2A"/>
    <w:rsid w:val="0000364F"/>
    <w:rsid w:val="00003C42"/>
    <w:rsid w:val="00005282"/>
    <w:rsid w:val="00005B30"/>
    <w:rsid w:val="00006707"/>
    <w:rsid w:val="000106A9"/>
    <w:rsid w:val="000107AB"/>
    <w:rsid w:val="00011698"/>
    <w:rsid w:val="00012EB6"/>
    <w:rsid w:val="00013794"/>
    <w:rsid w:val="00013DAF"/>
    <w:rsid w:val="0001435B"/>
    <w:rsid w:val="00014440"/>
    <w:rsid w:val="000146DC"/>
    <w:rsid w:val="00014785"/>
    <w:rsid w:val="00014895"/>
    <w:rsid w:val="00015C26"/>
    <w:rsid w:val="000162EC"/>
    <w:rsid w:val="00016464"/>
    <w:rsid w:val="00016C10"/>
    <w:rsid w:val="00016D7E"/>
    <w:rsid w:val="00016F9F"/>
    <w:rsid w:val="0002096F"/>
    <w:rsid w:val="00021FD4"/>
    <w:rsid w:val="00022D1A"/>
    <w:rsid w:val="000234FC"/>
    <w:rsid w:val="000236F3"/>
    <w:rsid w:val="000239C8"/>
    <w:rsid w:val="00023B3C"/>
    <w:rsid w:val="00023C0A"/>
    <w:rsid w:val="00023F6A"/>
    <w:rsid w:val="000243A8"/>
    <w:rsid w:val="000245FA"/>
    <w:rsid w:val="00024F61"/>
    <w:rsid w:val="00024FEC"/>
    <w:rsid w:val="00025133"/>
    <w:rsid w:val="0002536B"/>
    <w:rsid w:val="000253F1"/>
    <w:rsid w:val="000259F6"/>
    <w:rsid w:val="00026CBB"/>
    <w:rsid w:val="00026F91"/>
    <w:rsid w:val="00027085"/>
    <w:rsid w:val="00027913"/>
    <w:rsid w:val="00027ABF"/>
    <w:rsid w:val="00027C26"/>
    <w:rsid w:val="00027E83"/>
    <w:rsid w:val="00027EAA"/>
    <w:rsid w:val="000308E7"/>
    <w:rsid w:val="00031436"/>
    <w:rsid w:val="000319E0"/>
    <w:rsid w:val="00031BEB"/>
    <w:rsid w:val="00031E18"/>
    <w:rsid w:val="00032999"/>
    <w:rsid w:val="0003317F"/>
    <w:rsid w:val="000337EC"/>
    <w:rsid w:val="000341FD"/>
    <w:rsid w:val="00034559"/>
    <w:rsid w:val="00035204"/>
    <w:rsid w:val="00035410"/>
    <w:rsid w:val="00035A68"/>
    <w:rsid w:val="00035D78"/>
    <w:rsid w:val="00035DCA"/>
    <w:rsid w:val="000369ED"/>
    <w:rsid w:val="00037174"/>
    <w:rsid w:val="0003753E"/>
    <w:rsid w:val="00037693"/>
    <w:rsid w:val="000378E3"/>
    <w:rsid w:val="000407A1"/>
    <w:rsid w:val="00040960"/>
    <w:rsid w:val="00040A20"/>
    <w:rsid w:val="00040D4F"/>
    <w:rsid w:val="000419E7"/>
    <w:rsid w:val="00041AF3"/>
    <w:rsid w:val="00041E05"/>
    <w:rsid w:val="00043CF2"/>
    <w:rsid w:val="00044EFD"/>
    <w:rsid w:val="0004593A"/>
    <w:rsid w:val="00045F58"/>
    <w:rsid w:val="0004620A"/>
    <w:rsid w:val="0004627A"/>
    <w:rsid w:val="00046660"/>
    <w:rsid w:val="00046CDF"/>
    <w:rsid w:val="0004725C"/>
    <w:rsid w:val="00047BF0"/>
    <w:rsid w:val="00047D88"/>
    <w:rsid w:val="00050FFA"/>
    <w:rsid w:val="000510F6"/>
    <w:rsid w:val="0005236F"/>
    <w:rsid w:val="000523AA"/>
    <w:rsid w:val="000547A4"/>
    <w:rsid w:val="00055EF0"/>
    <w:rsid w:val="00056040"/>
    <w:rsid w:val="0005636C"/>
    <w:rsid w:val="00056F41"/>
    <w:rsid w:val="00057A44"/>
    <w:rsid w:val="00057C3F"/>
    <w:rsid w:val="000608F1"/>
    <w:rsid w:val="00060D36"/>
    <w:rsid w:val="00061110"/>
    <w:rsid w:val="00061397"/>
    <w:rsid w:val="000613F3"/>
    <w:rsid w:val="0006164D"/>
    <w:rsid w:val="00062478"/>
    <w:rsid w:val="000629B6"/>
    <w:rsid w:val="00062DD2"/>
    <w:rsid w:val="0006369F"/>
    <w:rsid w:val="00063794"/>
    <w:rsid w:val="00064196"/>
    <w:rsid w:val="000642B0"/>
    <w:rsid w:val="00065611"/>
    <w:rsid w:val="00065C4E"/>
    <w:rsid w:val="00066064"/>
    <w:rsid w:val="00066316"/>
    <w:rsid w:val="00066C55"/>
    <w:rsid w:val="000677C9"/>
    <w:rsid w:val="00067AE4"/>
    <w:rsid w:val="00067D63"/>
    <w:rsid w:val="00072D4A"/>
    <w:rsid w:val="00073334"/>
    <w:rsid w:val="00074056"/>
    <w:rsid w:val="00074293"/>
    <w:rsid w:val="000743BB"/>
    <w:rsid w:val="000744CA"/>
    <w:rsid w:val="000744D0"/>
    <w:rsid w:val="00074C65"/>
    <w:rsid w:val="00074FCF"/>
    <w:rsid w:val="000760D2"/>
    <w:rsid w:val="000770B9"/>
    <w:rsid w:val="00077D83"/>
    <w:rsid w:val="000801AA"/>
    <w:rsid w:val="00080221"/>
    <w:rsid w:val="0008032F"/>
    <w:rsid w:val="00081404"/>
    <w:rsid w:val="000816FC"/>
    <w:rsid w:val="000819DE"/>
    <w:rsid w:val="00082894"/>
    <w:rsid w:val="000838BF"/>
    <w:rsid w:val="000859CA"/>
    <w:rsid w:val="00086C56"/>
    <w:rsid w:val="00086DA1"/>
    <w:rsid w:val="00087346"/>
    <w:rsid w:val="0008743F"/>
    <w:rsid w:val="00087B8E"/>
    <w:rsid w:val="00090001"/>
    <w:rsid w:val="0009192B"/>
    <w:rsid w:val="00092845"/>
    <w:rsid w:val="00092ABE"/>
    <w:rsid w:val="00092C7A"/>
    <w:rsid w:val="000942D6"/>
    <w:rsid w:val="00094DCC"/>
    <w:rsid w:val="000959C4"/>
    <w:rsid w:val="00096671"/>
    <w:rsid w:val="000975AB"/>
    <w:rsid w:val="00097606"/>
    <w:rsid w:val="0009797B"/>
    <w:rsid w:val="000979D1"/>
    <w:rsid w:val="00097E6B"/>
    <w:rsid w:val="000A1378"/>
    <w:rsid w:val="000A176E"/>
    <w:rsid w:val="000A1823"/>
    <w:rsid w:val="000A1BE4"/>
    <w:rsid w:val="000A1BF0"/>
    <w:rsid w:val="000A1E5F"/>
    <w:rsid w:val="000A2635"/>
    <w:rsid w:val="000A2903"/>
    <w:rsid w:val="000A3594"/>
    <w:rsid w:val="000A3E32"/>
    <w:rsid w:val="000A3FE9"/>
    <w:rsid w:val="000A408F"/>
    <w:rsid w:val="000A4A59"/>
    <w:rsid w:val="000A4CB2"/>
    <w:rsid w:val="000A4DB6"/>
    <w:rsid w:val="000A5466"/>
    <w:rsid w:val="000A58FA"/>
    <w:rsid w:val="000A5AC0"/>
    <w:rsid w:val="000A5B07"/>
    <w:rsid w:val="000A6128"/>
    <w:rsid w:val="000B1567"/>
    <w:rsid w:val="000B1BCF"/>
    <w:rsid w:val="000B2C5C"/>
    <w:rsid w:val="000B2E74"/>
    <w:rsid w:val="000B35DD"/>
    <w:rsid w:val="000B4842"/>
    <w:rsid w:val="000B5602"/>
    <w:rsid w:val="000B5BE3"/>
    <w:rsid w:val="000B6445"/>
    <w:rsid w:val="000B6866"/>
    <w:rsid w:val="000B6F15"/>
    <w:rsid w:val="000B7AF2"/>
    <w:rsid w:val="000B7EDC"/>
    <w:rsid w:val="000C006E"/>
    <w:rsid w:val="000C02B6"/>
    <w:rsid w:val="000C0C9D"/>
    <w:rsid w:val="000C1239"/>
    <w:rsid w:val="000C1655"/>
    <w:rsid w:val="000C1FA8"/>
    <w:rsid w:val="000C303F"/>
    <w:rsid w:val="000C381C"/>
    <w:rsid w:val="000C398A"/>
    <w:rsid w:val="000C40AE"/>
    <w:rsid w:val="000C413E"/>
    <w:rsid w:val="000C4897"/>
    <w:rsid w:val="000C5300"/>
    <w:rsid w:val="000C5D79"/>
    <w:rsid w:val="000C5D87"/>
    <w:rsid w:val="000C5F1B"/>
    <w:rsid w:val="000C6B44"/>
    <w:rsid w:val="000C793C"/>
    <w:rsid w:val="000D0472"/>
    <w:rsid w:val="000D082A"/>
    <w:rsid w:val="000D0B0C"/>
    <w:rsid w:val="000D0D6A"/>
    <w:rsid w:val="000D1A10"/>
    <w:rsid w:val="000D1C02"/>
    <w:rsid w:val="000D275C"/>
    <w:rsid w:val="000D29E4"/>
    <w:rsid w:val="000D40A2"/>
    <w:rsid w:val="000D47AD"/>
    <w:rsid w:val="000D4AAF"/>
    <w:rsid w:val="000D5305"/>
    <w:rsid w:val="000D5609"/>
    <w:rsid w:val="000D576B"/>
    <w:rsid w:val="000D5908"/>
    <w:rsid w:val="000D59DF"/>
    <w:rsid w:val="000D69A2"/>
    <w:rsid w:val="000D6AC9"/>
    <w:rsid w:val="000D7B3A"/>
    <w:rsid w:val="000D7C74"/>
    <w:rsid w:val="000E019E"/>
    <w:rsid w:val="000E0A0F"/>
    <w:rsid w:val="000E1F95"/>
    <w:rsid w:val="000E290E"/>
    <w:rsid w:val="000E2C3A"/>
    <w:rsid w:val="000E36A3"/>
    <w:rsid w:val="000E3986"/>
    <w:rsid w:val="000E3E40"/>
    <w:rsid w:val="000E4605"/>
    <w:rsid w:val="000E570D"/>
    <w:rsid w:val="000E5ACD"/>
    <w:rsid w:val="000E63CE"/>
    <w:rsid w:val="000E67DD"/>
    <w:rsid w:val="000E75E7"/>
    <w:rsid w:val="000F043C"/>
    <w:rsid w:val="000F1C7D"/>
    <w:rsid w:val="000F28C5"/>
    <w:rsid w:val="000F29A3"/>
    <w:rsid w:val="000F2F48"/>
    <w:rsid w:val="000F3746"/>
    <w:rsid w:val="000F388C"/>
    <w:rsid w:val="000F3E87"/>
    <w:rsid w:val="000F43A0"/>
    <w:rsid w:val="000F43B5"/>
    <w:rsid w:val="000F4655"/>
    <w:rsid w:val="000F53A8"/>
    <w:rsid w:val="000F6091"/>
    <w:rsid w:val="000F6407"/>
    <w:rsid w:val="000F6CC5"/>
    <w:rsid w:val="000F71DC"/>
    <w:rsid w:val="00100AAE"/>
    <w:rsid w:val="00101019"/>
    <w:rsid w:val="0010181A"/>
    <w:rsid w:val="0010258B"/>
    <w:rsid w:val="00103033"/>
    <w:rsid w:val="001046A5"/>
    <w:rsid w:val="00104EC3"/>
    <w:rsid w:val="00106554"/>
    <w:rsid w:val="00106804"/>
    <w:rsid w:val="00106A56"/>
    <w:rsid w:val="00106E4A"/>
    <w:rsid w:val="00106E4C"/>
    <w:rsid w:val="001070B3"/>
    <w:rsid w:val="0010758D"/>
    <w:rsid w:val="00110D5C"/>
    <w:rsid w:val="00110FD5"/>
    <w:rsid w:val="00111406"/>
    <w:rsid w:val="001117AA"/>
    <w:rsid w:val="001122D4"/>
    <w:rsid w:val="001126D6"/>
    <w:rsid w:val="001129E5"/>
    <w:rsid w:val="00112B01"/>
    <w:rsid w:val="001130E6"/>
    <w:rsid w:val="00113ABF"/>
    <w:rsid w:val="00113ED4"/>
    <w:rsid w:val="00115D4B"/>
    <w:rsid w:val="00115FFE"/>
    <w:rsid w:val="001162D9"/>
    <w:rsid w:val="00116649"/>
    <w:rsid w:val="00117284"/>
    <w:rsid w:val="00117886"/>
    <w:rsid w:val="00117ED1"/>
    <w:rsid w:val="0012031A"/>
    <w:rsid w:val="00120A4E"/>
    <w:rsid w:val="00120F8C"/>
    <w:rsid w:val="00121504"/>
    <w:rsid w:val="00121744"/>
    <w:rsid w:val="00121FAB"/>
    <w:rsid w:val="00123A7B"/>
    <w:rsid w:val="00123D29"/>
    <w:rsid w:val="00124062"/>
    <w:rsid w:val="00124580"/>
    <w:rsid w:val="001246B0"/>
    <w:rsid w:val="001251E5"/>
    <w:rsid w:val="001255C8"/>
    <w:rsid w:val="00125AB2"/>
    <w:rsid w:val="00126641"/>
    <w:rsid w:val="00126AEE"/>
    <w:rsid w:val="00126C89"/>
    <w:rsid w:val="001277AF"/>
    <w:rsid w:val="0012784B"/>
    <w:rsid w:val="001302B1"/>
    <w:rsid w:val="00131375"/>
    <w:rsid w:val="001313F1"/>
    <w:rsid w:val="001316D7"/>
    <w:rsid w:val="001324B7"/>
    <w:rsid w:val="001325A7"/>
    <w:rsid w:val="001327FD"/>
    <w:rsid w:val="00132ADC"/>
    <w:rsid w:val="0013318E"/>
    <w:rsid w:val="00134327"/>
    <w:rsid w:val="00135AFB"/>
    <w:rsid w:val="001370DD"/>
    <w:rsid w:val="00137698"/>
    <w:rsid w:val="00137740"/>
    <w:rsid w:val="00137A73"/>
    <w:rsid w:val="001412CA"/>
    <w:rsid w:val="0014161B"/>
    <w:rsid w:val="0014162B"/>
    <w:rsid w:val="001417DE"/>
    <w:rsid w:val="0014183F"/>
    <w:rsid w:val="001422E1"/>
    <w:rsid w:val="00142460"/>
    <w:rsid w:val="00142874"/>
    <w:rsid w:val="00142BF8"/>
    <w:rsid w:val="0014311D"/>
    <w:rsid w:val="00143AD5"/>
    <w:rsid w:val="00144A3E"/>
    <w:rsid w:val="00144CD9"/>
    <w:rsid w:val="00144DDF"/>
    <w:rsid w:val="00145423"/>
    <w:rsid w:val="001455D3"/>
    <w:rsid w:val="00145AB8"/>
    <w:rsid w:val="00145F42"/>
    <w:rsid w:val="00146471"/>
    <w:rsid w:val="001469B6"/>
    <w:rsid w:val="001470A8"/>
    <w:rsid w:val="0014748B"/>
    <w:rsid w:val="001478D1"/>
    <w:rsid w:val="00147BDB"/>
    <w:rsid w:val="00147C30"/>
    <w:rsid w:val="001506CC"/>
    <w:rsid w:val="00151AA2"/>
    <w:rsid w:val="00151D2E"/>
    <w:rsid w:val="001525D9"/>
    <w:rsid w:val="00152C8E"/>
    <w:rsid w:val="00153551"/>
    <w:rsid w:val="0015457A"/>
    <w:rsid w:val="00154770"/>
    <w:rsid w:val="00155838"/>
    <w:rsid w:val="00155878"/>
    <w:rsid w:val="00155BE1"/>
    <w:rsid w:val="00155DCC"/>
    <w:rsid w:val="001562F9"/>
    <w:rsid w:val="0015633F"/>
    <w:rsid w:val="0015644F"/>
    <w:rsid w:val="00156475"/>
    <w:rsid w:val="00157628"/>
    <w:rsid w:val="0016103C"/>
    <w:rsid w:val="00161B1B"/>
    <w:rsid w:val="00161E35"/>
    <w:rsid w:val="00161E47"/>
    <w:rsid w:val="00161E9C"/>
    <w:rsid w:val="001625C5"/>
    <w:rsid w:val="001626E3"/>
    <w:rsid w:val="00163541"/>
    <w:rsid w:val="00163598"/>
    <w:rsid w:val="0016366B"/>
    <w:rsid w:val="001639B4"/>
    <w:rsid w:val="00163D85"/>
    <w:rsid w:val="00164C14"/>
    <w:rsid w:val="001650FD"/>
    <w:rsid w:val="0016593F"/>
    <w:rsid w:val="00165F84"/>
    <w:rsid w:val="00166B4D"/>
    <w:rsid w:val="0016760B"/>
    <w:rsid w:val="00167FD3"/>
    <w:rsid w:val="0017025C"/>
    <w:rsid w:val="0017060B"/>
    <w:rsid w:val="00171E6C"/>
    <w:rsid w:val="00172227"/>
    <w:rsid w:val="001724A6"/>
    <w:rsid w:val="00172600"/>
    <w:rsid w:val="00173EAD"/>
    <w:rsid w:val="00174B84"/>
    <w:rsid w:val="0017507D"/>
    <w:rsid w:val="001753AD"/>
    <w:rsid w:val="00175620"/>
    <w:rsid w:val="00175749"/>
    <w:rsid w:val="00176C9C"/>
    <w:rsid w:val="00177A09"/>
    <w:rsid w:val="00177C97"/>
    <w:rsid w:val="0018088E"/>
    <w:rsid w:val="00180F14"/>
    <w:rsid w:val="001813B1"/>
    <w:rsid w:val="00181902"/>
    <w:rsid w:val="00181F2F"/>
    <w:rsid w:val="00182F94"/>
    <w:rsid w:val="001837E8"/>
    <w:rsid w:val="00183980"/>
    <w:rsid w:val="00183DAD"/>
    <w:rsid w:val="0018457E"/>
    <w:rsid w:val="00184A94"/>
    <w:rsid w:val="00184AE7"/>
    <w:rsid w:val="00184CAD"/>
    <w:rsid w:val="00184F51"/>
    <w:rsid w:val="00184F98"/>
    <w:rsid w:val="001859E0"/>
    <w:rsid w:val="00186E9C"/>
    <w:rsid w:val="00187283"/>
    <w:rsid w:val="001875E9"/>
    <w:rsid w:val="001877FB"/>
    <w:rsid w:val="00187AC4"/>
    <w:rsid w:val="001902F7"/>
    <w:rsid w:val="00190706"/>
    <w:rsid w:val="001914F5"/>
    <w:rsid w:val="00191515"/>
    <w:rsid w:val="0019158D"/>
    <w:rsid w:val="0019244B"/>
    <w:rsid w:val="00192C08"/>
    <w:rsid w:val="00193529"/>
    <w:rsid w:val="0019401B"/>
    <w:rsid w:val="001940B6"/>
    <w:rsid w:val="001945B6"/>
    <w:rsid w:val="00194895"/>
    <w:rsid w:val="00194A5B"/>
    <w:rsid w:val="001952AC"/>
    <w:rsid w:val="001955F6"/>
    <w:rsid w:val="00196404"/>
    <w:rsid w:val="0019653E"/>
    <w:rsid w:val="00196801"/>
    <w:rsid w:val="00197400"/>
    <w:rsid w:val="00197A13"/>
    <w:rsid w:val="00197EE8"/>
    <w:rsid w:val="001A0929"/>
    <w:rsid w:val="001A0EED"/>
    <w:rsid w:val="001A1425"/>
    <w:rsid w:val="001A14AB"/>
    <w:rsid w:val="001A1A45"/>
    <w:rsid w:val="001A37D6"/>
    <w:rsid w:val="001A4433"/>
    <w:rsid w:val="001A4776"/>
    <w:rsid w:val="001A498D"/>
    <w:rsid w:val="001A5BA1"/>
    <w:rsid w:val="001A5C95"/>
    <w:rsid w:val="001A61D7"/>
    <w:rsid w:val="001A69C2"/>
    <w:rsid w:val="001A79E8"/>
    <w:rsid w:val="001A7E64"/>
    <w:rsid w:val="001B0116"/>
    <w:rsid w:val="001B0170"/>
    <w:rsid w:val="001B042B"/>
    <w:rsid w:val="001B175C"/>
    <w:rsid w:val="001B1C79"/>
    <w:rsid w:val="001B2AF4"/>
    <w:rsid w:val="001B2AF7"/>
    <w:rsid w:val="001B3D75"/>
    <w:rsid w:val="001B46DF"/>
    <w:rsid w:val="001B4D38"/>
    <w:rsid w:val="001B5AF4"/>
    <w:rsid w:val="001B5C43"/>
    <w:rsid w:val="001B5D9D"/>
    <w:rsid w:val="001B6F80"/>
    <w:rsid w:val="001B7102"/>
    <w:rsid w:val="001B7F27"/>
    <w:rsid w:val="001C0203"/>
    <w:rsid w:val="001C0B05"/>
    <w:rsid w:val="001C1B5A"/>
    <w:rsid w:val="001C1E78"/>
    <w:rsid w:val="001C2806"/>
    <w:rsid w:val="001C2E5C"/>
    <w:rsid w:val="001C381C"/>
    <w:rsid w:val="001C3EB3"/>
    <w:rsid w:val="001C464F"/>
    <w:rsid w:val="001C4E0A"/>
    <w:rsid w:val="001C4EB2"/>
    <w:rsid w:val="001C4F31"/>
    <w:rsid w:val="001C53FB"/>
    <w:rsid w:val="001C5631"/>
    <w:rsid w:val="001C61BB"/>
    <w:rsid w:val="001C7B7F"/>
    <w:rsid w:val="001D03F2"/>
    <w:rsid w:val="001D0C55"/>
    <w:rsid w:val="001D0DE5"/>
    <w:rsid w:val="001D1651"/>
    <w:rsid w:val="001D176E"/>
    <w:rsid w:val="001D17E6"/>
    <w:rsid w:val="001D1E8E"/>
    <w:rsid w:val="001D345F"/>
    <w:rsid w:val="001D4B92"/>
    <w:rsid w:val="001D4BEB"/>
    <w:rsid w:val="001D4C96"/>
    <w:rsid w:val="001D5125"/>
    <w:rsid w:val="001D55AA"/>
    <w:rsid w:val="001D59D1"/>
    <w:rsid w:val="001D62F1"/>
    <w:rsid w:val="001D632C"/>
    <w:rsid w:val="001D64DD"/>
    <w:rsid w:val="001D674A"/>
    <w:rsid w:val="001D6A00"/>
    <w:rsid w:val="001D6CE2"/>
    <w:rsid w:val="001D7687"/>
    <w:rsid w:val="001D77BE"/>
    <w:rsid w:val="001D79B9"/>
    <w:rsid w:val="001E040A"/>
    <w:rsid w:val="001E12FA"/>
    <w:rsid w:val="001E3158"/>
    <w:rsid w:val="001E36D5"/>
    <w:rsid w:val="001E3BC8"/>
    <w:rsid w:val="001E3CE5"/>
    <w:rsid w:val="001E408A"/>
    <w:rsid w:val="001E4FB9"/>
    <w:rsid w:val="001E52CE"/>
    <w:rsid w:val="001E5767"/>
    <w:rsid w:val="001E6F04"/>
    <w:rsid w:val="001E6F41"/>
    <w:rsid w:val="001E713D"/>
    <w:rsid w:val="001E763A"/>
    <w:rsid w:val="001F24E0"/>
    <w:rsid w:val="001F306C"/>
    <w:rsid w:val="001F3657"/>
    <w:rsid w:val="001F4852"/>
    <w:rsid w:val="001F4E44"/>
    <w:rsid w:val="001F4FA1"/>
    <w:rsid w:val="001F5235"/>
    <w:rsid w:val="001F7068"/>
    <w:rsid w:val="001F7A7A"/>
    <w:rsid w:val="00200E79"/>
    <w:rsid w:val="00202A5D"/>
    <w:rsid w:val="0020316F"/>
    <w:rsid w:val="00204FD7"/>
    <w:rsid w:val="00206BBC"/>
    <w:rsid w:val="00206BC8"/>
    <w:rsid w:val="00206C81"/>
    <w:rsid w:val="0020758D"/>
    <w:rsid w:val="002077E0"/>
    <w:rsid w:val="00210D9A"/>
    <w:rsid w:val="00211041"/>
    <w:rsid w:val="0021172F"/>
    <w:rsid w:val="00211AE3"/>
    <w:rsid w:val="0021302D"/>
    <w:rsid w:val="00213530"/>
    <w:rsid w:val="00213689"/>
    <w:rsid w:val="00215BDE"/>
    <w:rsid w:val="00215D09"/>
    <w:rsid w:val="0021635A"/>
    <w:rsid w:val="00216DDD"/>
    <w:rsid w:val="00217042"/>
    <w:rsid w:val="00217320"/>
    <w:rsid w:val="00217426"/>
    <w:rsid w:val="00217D5A"/>
    <w:rsid w:val="00220AA2"/>
    <w:rsid w:val="00220D2A"/>
    <w:rsid w:val="00220F3B"/>
    <w:rsid w:val="002213D2"/>
    <w:rsid w:val="00221A17"/>
    <w:rsid w:val="00221B05"/>
    <w:rsid w:val="002230E5"/>
    <w:rsid w:val="0022361F"/>
    <w:rsid w:val="0022364B"/>
    <w:rsid w:val="002246B1"/>
    <w:rsid w:val="00224869"/>
    <w:rsid w:val="00225633"/>
    <w:rsid w:val="00225754"/>
    <w:rsid w:val="002266E9"/>
    <w:rsid w:val="00226793"/>
    <w:rsid w:val="00226F83"/>
    <w:rsid w:val="0022705A"/>
    <w:rsid w:val="00230354"/>
    <w:rsid w:val="00231AA7"/>
    <w:rsid w:val="002326F4"/>
    <w:rsid w:val="00232EC7"/>
    <w:rsid w:val="00233D04"/>
    <w:rsid w:val="00234B5E"/>
    <w:rsid w:val="002356E8"/>
    <w:rsid w:val="00235B85"/>
    <w:rsid w:val="00236214"/>
    <w:rsid w:val="00237D2F"/>
    <w:rsid w:val="002404C1"/>
    <w:rsid w:val="00240661"/>
    <w:rsid w:val="00240C5C"/>
    <w:rsid w:val="00240C8C"/>
    <w:rsid w:val="0024153E"/>
    <w:rsid w:val="00241FFE"/>
    <w:rsid w:val="00242D50"/>
    <w:rsid w:val="00243299"/>
    <w:rsid w:val="002437B6"/>
    <w:rsid w:val="002438AF"/>
    <w:rsid w:val="00244A2A"/>
    <w:rsid w:val="002458CF"/>
    <w:rsid w:val="00245A01"/>
    <w:rsid w:val="00245FF9"/>
    <w:rsid w:val="002469E3"/>
    <w:rsid w:val="00246A99"/>
    <w:rsid w:val="002470BE"/>
    <w:rsid w:val="002478C4"/>
    <w:rsid w:val="00250355"/>
    <w:rsid w:val="002506AC"/>
    <w:rsid w:val="00250811"/>
    <w:rsid w:val="00251847"/>
    <w:rsid w:val="00252BD7"/>
    <w:rsid w:val="00252E71"/>
    <w:rsid w:val="00253FF8"/>
    <w:rsid w:val="002547D0"/>
    <w:rsid w:val="002549B6"/>
    <w:rsid w:val="00255A8C"/>
    <w:rsid w:val="00255B02"/>
    <w:rsid w:val="00255C89"/>
    <w:rsid w:val="00255EA9"/>
    <w:rsid w:val="002566F2"/>
    <w:rsid w:val="002573C4"/>
    <w:rsid w:val="00257C77"/>
    <w:rsid w:val="0026138D"/>
    <w:rsid w:val="002615F4"/>
    <w:rsid w:val="0026187E"/>
    <w:rsid w:val="002625AB"/>
    <w:rsid w:val="00262A6F"/>
    <w:rsid w:val="002655F5"/>
    <w:rsid w:val="00265940"/>
    <w:rsid w:val="00265A6E"/>
    <w:rsid w:val="00266D08"/>
    <w:rsid w:val="00266FB3"/>
    <w:rsid w:val="0026731C"/>
    <w:rsid w:val="00267794"/>
    <w:rsid w:val="00267CB2"/>
    <w:rsid w:val="00270542"/>
    <w:rsid w:val="002707DA"/>
    <w:rsid w:val="002711CB"/>
    <w:rsid w:val="0027177A"/>
    <w:rsid w:val="002717DB"/>
    <w:rsid w:val="002721CB"/>
    <w:rsid w:val="0027306B"/>
    <w:rsid w:val="00274323"/>
    <w:rsid w:val="002744F1"/>
    <w:rsid w:val="002768C1"/>
    <w:rsid w:val="00276B90"/>
    <w:rsid w:val="00277074"/>
    <w:rsid w:val="0027715A"/>
    <w:rsid w:val="00277560"/>
    <w:rsid w:val="00280272"/>
    <w:rsid w:val="00280451"/>
    <w:rsid w:val="00280D8C"/>
    <w:rsid w:val="00281179"/>
    <w:rsid w:val="002821E4"/>
    <w:rsid w:val="00283495"/>
    <w:rsid w:val="002837AF"/>
    <w:rsid w:val="00283900"/>
    <w:rsid w:val="00283A66"/>
    <w:rsid w:val="002847CC"/>
    <w:rsid w:val="00284E17"/>
    <w:rsid w:val="002855AD"/>
    <w:rsid w:val="00287877"/>
    <w:rsid w:val="00291B81"/>
    <w:rsid w:val="0029207D"/>
    <w:rsid w:val="002928D4"/>
    <w:rsid w:val="002934F6"/>
    <w:rsid w:val="00293DFB"/>
    <w:rsid w:val="00293F22"/>
    <w:rsid w:val="002940D0"/>
    <w:rsid w:val="00294216"/>
    <w:rsid w:val="002942BC"/>
    <w:rsid w:val="002946E3"/>
    <w:rsid w:val="00294803"/>
    <w:rsid w:val="00294855"/>
    <w:rsid w:val="002955E1"/>
    <w:rsid w:val="0029602C"/>
    <w:rsid w:val="0029694C"/>
    <w:rsid w:val="002A06BA"/>
    <w:rsid w:val="002A0752"/>
    <w:rsid w:val="002A0763"/>
    <w:rsid w:val="002A0FA9"/>
    <w:rsid w:val="002A1AF6"/>
    <w:rsid w:val="002A21DC"/>
    <w:rsid w:val="002A238A"/>
    <w:rsid w:val="002A275D"/>
    <w:rsid w:val="002A29D3"/>
    <w:rsid w:val="002A322F"/>
    <w:rsid w:val="002A32F6"/>
    <w:rsid w:val="002A408B"/>
    <w:rsid w:val="002A4CF2"/>
    <w:rsid w:val="002A511F"/>
    <w:rsid w:val="002A5BD6"/>
    <w:rsid w:val="002A5BEA"/>
    <w:rsid w:val="002A6673"/>
    <w:rsid w:val="002A758B"/>
    <w:rsid w:val="002A79DC"/>
    <w:rsid w:val="002B0F62"/>
    <w:rsid w:val="002B0F75"/>
    <w:rsid w:val="002B1393"/>
    <w:rsid w:val="002B1AEB"/>
    <w:rsid w:val="002B1C50"/>
    <w:rsid w:val="002B1D9D"/>
    <w:rsid w:val="002B2548"/>
    <w:rsid w:val="002B2801"/>
    <w:rsid w:val="002B2933"/>
    <w:rsid w:val="002B39F4"/>
    <w:rsid w:val="002B430A"/>
    <w:rsid w:val="002B50BC"/>
    <w:rsid w:val="002B5F36"/>
    <w:rsid w:val="002B60FB"/>
    <w:rsid w:val="002B62D3"/>
    <w:rsid w:val="002B6978"/>
    <w:rsid w:val="002B78C9"/>
    <w:rsid w:val="002B7D71"/>
    <w:rsid w:val="002C15FF"/>
    <w:rsid w:val="002C1ECD"/>
    <w:rsid w:val="002C2946"/>
    <w:rsid w:val="002C31FA"/>
    <w:rsid w:val="002C338B"/>
    <w:rsid w:val="002C389F"/>
    <w:rsid w:val="002C3903"/>
    <w:rsid w:val="002C3B0C"/>
    <w:rsid w:val="002C3C63"/>
    <w:rsid w:val="002C5326"/>
    <w:rsid w:val="002C7F1A"/>
    <w:rsid w:val="002D0117"/>
    <w:rsid w:val="002D08FE"/>
    <w:rsid w:val="002D0F92"/>
    <w:rsid w:val="002D1160"/>
    <w:rsid w:val="002D26E2"/>
    <w:rsid w:val="002D2F1A"/>
    <w:rsid w:val="002D314D"/>
    <w:rsid w:val="002D3196"/>
    <w:rsid w:val="002D39A4"/>
    <w:rsid w:val="002D4AE3"/>
    <w:rsid w:val="002D52BA"/>
    <w:rsid w:val="002D5CF2"/>
    <w:rsid w:val="002D6572"/>
    <w:rsid w:val="002D6B65"/>
    <w:rsid w:val="002E07F9"/>
    <w:rsid w:val="002E11EA"/>
    <w:rsid w:val="002E1AC6"/>
    <w:rsid w:val="002E1DCC"/>
    <w:rsid w:val="002E24F2"/>
    <w:rsid w:val="002E2D4A"/>
    <w:rsid w:val="002E3B2D"/>
    <w:rsid w:val="002E4692"/>
    <w:rsid w:val="002E4C08"/>
    <w:rsid w:val="002E507D"/>
    <w:rsid w:val="002E58AB"/>
    <w:rsid w:val="002E5E27"/>
    <w:rsid w:val="002E64B2"/>
    <w:rsid w:val="002E6A63"/>
    <w:rsid w:val="002F0AD7"/>
    <w:rsid w:val="002F1053"/>
    <w:rsid w:val="002F187C"/>
    <w:rsid w:val="002F1C87"/>
    <w:rsid w:val="002F258D"/>
    <w:rsid w:val="002F2622"/>
    <w:rsid w:val="002F292B"/>
    <w:rsid w:val="002F2A86"/>
    <w:rsid w:val="002F3016"/>
    <w:rsid w:val="002F35E7"/>
    <w:rsid w:val="002F4AAB"/>
    <w:rsid w:val="002F4E43"/>
    <w:rsid w:val="002F5A4F"/>
    <w:rsid w:val="002F6425"/>
    <w:rsid w:val="002F718C"/>
    <w:rsid w:val="002F793B"/>
    <w:rsid w:val="00300012"/>
    <w:rsid w:val="00300025"/>
    <w:rsid w:val="003003DC"/>
    <w:rsid w:val="00300B37"/>
    <w:rsid w:val="0030152A"/>
    <w:rsid w:val="0030178C"/>
    <w:rsid w:val="00301BBD"/>
    <w:rsid w:val="00302A98"/>
    <w:rsid w:val="0030319D"/>
    <w:rsid w:val="0030320E"/>
    <w:rsid w:val="0030362B"/>
    <w:rsid w:val="00303A75"/>
    <w:rsid w:val="00304559"/>
    <w:rsid w:val="00304C91"/>
    <w:rsid w:val="00306642"/>
    <w:rsid w:val="003074D1"/>
    <w:rsid w:val="00307839"/>
    <w:rsid w:val="003078D3"/>
    <w:rsid w:val="00307E33"/>
    <w:rsid w:val="0031054E"/>
    <w:rsid w:val="0031229C"/>
    <w:rsid w:val="00312F76"/>
    <w:rsid w:val="003142BA"/>
    <w:rsid w:val="003145D3"/>
    <w:rsid w:val="00314659"/>
    <w:rsid w:val="00315F4D"/>
    <w:rsid w:val="00316D48"/>
    <w:rsid w:val="00317909"/>
    <w:rsid w:val="00317E23"/>
    <w:rsid w:val="00320136"/>
    <w:rsid w:val="0032022B"/>
    <w:rsid w:val="00320EF7"/>
    <w:rsid w:val="003212B1"/>
    <w:rsid w:val="00323F93"/>
    <w:rsid w:val="00324078"/>
    <w:rsid w:val="0032448A"/>
    <w:rsid w:val="00324BBA"/>
    <w:rsid w:val="00326802"/>
    <w:rsid w:val="00326A71"/>
    <w:rsid w:val="0032751A"/>
    <w:rsid w:val="00327CCA"/>
    <w:rsid w:val="00327E44"/>
    <w:rsid w:val="00330CE7"/>
    <w:rsid w:val="00330DAD"/>
    <w:rsid w:val="003318C5"/>
    <w:rsid w:val="00331D26"/>
    <w:rsid w:val="0033258D"/>
    <w:rsid w:val="0033292B"/>
    <w:rsid w:val="00334711"/>
    <w:rsid w:val="003355F7"/>
    <w:rsid w:val="00335681"/>
    <w:rsid w:val="00335C10"/>
    <w:rsid w:val="003364EC"/>
    <w:rsid w:val="003379EF"/>
    <w:rsid w:val="00337FCF"/>
    <w:rsid w:val="00340A68"/>
    <w:rsid w:val="00340B2E"/>
    <w:rsid w:val="00341617"/>
    <w:rsid w:val="00341D73"/>
    <w:rsid w:val="003424A2"/>
    <w:rsid w:val="00343A7E"/>
    <w:rsid w:val="00343DC6"/>
    <w:rsid w:val="00344045"/>
    <w:rsid w:val="003445DA"/>
    <w:rsid w:val="00344640"/>
    <w:rsid w:val="00345922"/>
    <w:rsid w:val="00346286"/>
    <w:rsid w:val="00346367"/>
    <w:rsid w:val="003467E5"/>
    <w:rsid w:val="00346F21"/>
    <w:rsid w:val="003471EE"/>
    <w:rsid w:val="003473C8"/>
    <w:rsid w:val="0034743D"/>
    <w:rsid w:val="0034782A"/>
    <w:rsid w:val="003506AC"/>
    <w:rsid w:val="003518A8"/>
    <w:rsid w:val="00351CDA"/>
    <w:rsid w:val="003525CF"/>
    <w:rsid w:val="003528BC"/>
    <w:rsid w:val="00352D1F"/>
    <w:rsid w:val="00352EA5"/>
    <w:rsid w:val="003537EF"/>
    <w:rsid w:val="00354310"/>
    <w:rsid w:val="0035473A"/>
    <w:rsid w:val="003547AB"/>
    <w:rsid w:val="003554E8"/>
    <w:rsid w:val="00356788"/>
    <w:rsid w:val="00356B43"/>
    <w:rsid w:val="00357360"/>
    <w:rsid w:val="00360461"/>
    <w:rsid w:val="00360632"/>
    <w:rsid w:val="0036098A"/>
    <w:rsid w:val="00360D6B"/>
    <w:rsid w:val="003625A3"/>
    <w:rsid w:val="00362700"/>
    <w:rsid w:val="0036287C"/>
    <w:rsid w:val="00362CF2"/>
    <w:rsid w:val="00362EA1"/>
    <w:rsid w:val="003637AA"/>
    <w:rsid w:val="00364D19"/>
    <w:rsid w:val="003661B5"/>
    <w:rsid w:val="0036654A"/>
    <w:rsid w:val="00367276"/>
    <w:rsid w:val="0037032E"/>
    <w:rsid w:val="00371653"/>
    <w:rsid w:val="00371A1E"/>
    <w:rsid w:val="003723FC"/>
    <w:rsid w:val="00372764"/>
    <w:rsid w:val="003729E8"/>
    <w:rsid w:val="00373602"/>
    <w:rsid w:val="00373C3C"/>
    <w:rsid w:val="00373D76"/>
    <w:rsid w:val="00373F80"/>
    <w:rsid w:val="00373F84"/>
    <w:rsid w:val="003740CB"/>
    <w:rsid w:val="00374145"/>
    <w:rsid w:val="003759FF"/>
    <w:rsid w:val="00375D82"/>
    <w:rsid w:val="003765F3"/>
    <w:rsid w:val="00377480"/>
    <w:rsid w:val="003776B1"/>
    <w:rsid w:val="00381315"/>
    <w:rsid w:val="0038195C"/>
    <w:rsid w:val="00381EA2"/>
    <w:rsid w:val="00381F7B"/>
    <w:rsid w:val="00382FC5"/>
    <w:rsid w:val="003832D6"/>
    <w:rsid w:val="0038470C"/>
    <w:rsid w:val="00384DE9"/>
    <w:rsid w:val="00384E6B"/>
    <w:rsid w:val="0038543D"/>
    <w:rsid w:val="0038545A"/>
    <w:rsid w:val="003855B3"/>
    <w:rsid w:val="00386289"/>
    <w:rsid w:val="00386895"/>
    <w:rsid w:val="00386BBE"/>
    <w:rsid w:val="0038768C"/>
    <w:rsid w:val="00390E5A"/>
    <w:rsid w:val="003916BB"/>
    <w:rsid w:val="00391F7D"/>
    <w:rsid w:val="0039213C"/>
    <w:rsid w:val="00392282"/>
    <w:rsid w:val="0039261A"/>
    <w:rsid w:val="0039280E"/>
    <w:rsid w:val="003935E3"/>
    <w:rsid w:val="00394934"/>
    <w:rsid w:val="00394E29"/>
    <w:rsid w:val="00395315"/>
    <w:rsid w:val="003954A6"/>
    <w:rsid w:val="003955BA"/>
    <w:rsid w:val="00395EB1"/>
    <w:rsid w:val="003966DD"/>
    <w:rsid w:val="003969BD"/>
    <w:rsid w:val="003969FC"/>
    <w:rsid w:val="00396C06"/>
    <w:rsid w:val="00397A97"/>
    <w:rsid w:val="00397F33"/>
    <w:rsid w:val="003A0CDF"/>
    <w:rsid w:val="003A0DD2"/>
    <w:rsid w:val="003A1145"/>
    <w:rsid w:val="003A1921"/>
    <w:rsid w:val="003A24B3"/>
    <w:rsid w:val="003A29B5"/>
    <w:rsid w:val="003A2C61"/>
    <w:rsid w:val="003A2F27"/>
    <w:rsid w:val="003A318E"/>
    <w:rsid w:val="003A3A14"/>
    <w:rsid w:val="003A4128"/>
    <w:rsid w:val="003A45C9"/>
    <w:rsid w:val="003A4769"/>
    <w:rsid w:val="003A4BE7"/>
    <w:rsid w:val="003A4DB8"/>
    <w:rsid w:val="003A51E7"/>
    <w:rsid w:val="003A658D"/>
    <w:rsid w:val="003A660A"/>
    <w:rsid w:val="003A6962"/>
    <w:rsid w:val="003B041B"/>
    <w:rsid w:val="003B04EC"/>
    <w:rsid w:val="003B0670"/>
    <w:rsid w:val="003B0F77"/>
    <w:rsid w:val="003B157A"/>
    <w:rsid w:val="003B3893"/>
    <w:rsid w:val="003B3B90"/>
    <w:rsid w:val="003B4595"/>
    <w:rsid w:val="003B46FB"/>
    <w:rsid w:val="003B51F5"/>
    <w:rsid w:val="003B5384"/>
    <w:rsid w:val="003B56AB"/>
    <w:rsid w:val="003B6B47"/>
    <w:rsid w:val="003B7223"/>
    <w:rsid w:val="003C0BCD"/>
    <w:rsid w:val="003C10D1"/>
    <w:rsid w:val="003C151A"/>
    <w:rsid w:val="003C1B1A"/>
    <w:rsid w:val="003C1B24"/>
    <w:rsid w:val="003C2057"/>
    <w:rsid w:val="003C2127"/>
    <w:rsid w:val="003C21AC"/>
    <w:rsid w:val="003C260C"/>
    <w:rsid w:val="003C2753"/>
    <w:rsid w:val="003C2FE5"/>
    <w:rsid w:val="003C31A1"/>
    <w:rsid w:val="003C4322"/>
    <w:rsid w:val="003C4E18"/>
    <w:rsid w:val="003C583A"/>
    <w:rsid w:val="003C5FE6"/>
    <w:rsid w:val="003C6E7A"/>
    <w:rsid w:val="003C7600"/>
    <w:rsid w:val="003C7BFA"/>
    <w:rsid w:val="003C7C24"/>
    <w:rsid w:val="003D06DC"/>
    <w:rsid w:val="003D10AB"/>
    <w:rsid w:val="003D15CC"/>
    <w:rsid w:val="003D1677"/>
    <w:rsid w:val="003D1885"/>
    <w:rsid w:val="003D1E11"/>
    <w:rsid w:val="003D2050"/>
    <w:rsid w:val="003D26F2"/>
    <w:rsid w:val="003D38F7"/>
    <w:rsid w:val="003D3CE1"/>
    <w:rsid w:val="003D44C4"/>
    <w:rsid w:val="003D5306"/>
    <w:rsid w:val="003D562D"/>
    <w:rsid w:val="003D67C3"/>
    <w:rsid w:val="003D6813"/>
    <w:rsid w:val="003D69FF"/>
    <w:rsid w:val="003D7143"/>
    <w:rsid w:val="003D7469"/>
    <w:rsid w:val="003D7D73"/>
    <w:rsid w:val="003E0081"/>
    <w:rsid w:val="003E0629"/>
    <w:rsid w:val="003E0909"/>
    <w:rsid w:val="003E0D67"/>
    <w:rsid w:val="003E1AED"/>
    <w:rsid w:val="003E1BD6"/>
    <w:rsid w:val="003E2446"/>
    <w:rsid w:val="003E28C3"/>
    <w:rsid w:val="003E2DA7"/>
    <w:rsid w:val="003E326C"/>
    <w:rsid w:val="003E3403"/>
    <w:rsid w:val="003E40B2"/>
    <w:rsid w:val="003E542A"/>
    <w:rsid w:val="003E5ED5"/>
    <w:rsid w:val="003E6C96"/>
    <w:rsid w:val="003E6E5D"/>
    <w:rsid w:val="003E6F4D"/>
    <w:rsid w:val="003E7437"/>
    <w:rsid w:val="003F0189"/>
    <w:rsid w:val="003F02B5"/>
    <w:rsid w:val="003F0352"/>
    <w:rsid w:val="003F0867"/>
    <w:rsid w:val="003F0FE4"/>
    <w:rsid w:val="003F1BA7"/>
    <w:rsid w:val="003F203C"/>
    <w:rsid w:val="003F2403"/>
    <w:rsid w:val="003F3D15"/>
    <w:rsid w:val="003F4178"/>
    <w:rsid w:val="003F4ADF"/>
    <w:rsid w:val="003F5166"/>
    <w:rsid w:val="003F57A9"/>
    <w:rsid w:val="003F6667"/>
    <w:rsid w:val="003F7234"/>
    <w:rsid w:val="003F76D6"/>
    <w:rsid w:val="003F787F"/>
    <w:rsid w:val="004001CD"/>
    <w:rsid w:val="00400F71"/>
    <w:rsid w:val="004013CD"/>
    <w:rsid w:val="0040144A"/>
    <w:rsid w:val="0040145A"/>
    <w:rsid w:val="0040273A"/>
    <w:rsid w:val="0040333F"/>
    <w:rsid w:val="004033CD"/>
    <w:rsid w:val="00403435"/>
    <w:rsid w:val="004044E5"/>
    <w:rsid w:val="00404663"/>
    <w:rsid w:val="00405B4C"/>
    <w:rsid w:val="00405B65"/>
    <w:rsid w:val="00405C24"/>
    <w:rsid w:val="00405F56"/>
    <w:rsid w:val="004062BF"/>
    <w:rsid w:val="004065BA"/>
    <w:rsid w:val="00407092"/>
    <w:rsid w:val="0040718D"/>
    <w:rsid w:val="0040765E"/>
    <w:rsid w:val="004104E4"/>
    <w:rsid w:val="00412F27"/>
    <w:rsid w:val="004138E8"/>
    <w:rsid w:val="00413C31"/>
    <w:rsid w:val="004147B8"/>
    <w:rsid w:val="00414901"/>
    <w:rsid w:val="00415128"/>
    <w:rsid w:val="0041566F"/>
    <w:rsid w:val="004158CC"/>
    <w:rsid w:val="00415D0D"/>
    <w:rsid w:val="0041674D"/>
    <w:rsid w:val="00416BF3"/>
    <w:rsid w:val="00416CD6"/>
    <w:rsid w:val="00417286"/>
    <w:rsid w:val="00420976"/>
    <w:rsid w:val="00420B68"/>
    <w:rsid w:val="00421D80"/>
    <w:rsid w:val="00422EDD"/>
    <w:rsid w:val="004230B2"/>
    <w:rsid w:val="00423909"/>
    <w:rsid w:val="004243AE"/>
    <w:rsid w:val="00424501"/>
    <w:rsid w:val="004271D0"/>
    <w:rsid w:val="0042738C"/>
    <w:rsid w:val="004279BC"/>
    <w:rsid w:val="00430D7D"/>
    <w:rsid w:val="00431296"/>
    <w:rsid w:val="00431C84"/>
    <w:rsid w:val="004323D4"/>
    <w:rsid w:val="004327BE"/>
    <w:rsid w:val="00433135"/>
    <w:rsid w:val="00433EC0"/>
    <w:rsid w:val="004346F3"/>
    <w:rsid w:val="00434C4F"/>
    <w:rsid w:val="0043512D"/>
    <w:rsid w:val="00435DEF"/>
    <w:rsid w:val="00436FC6"/>
    <w:rsid w:val="0043730B"/>
    <w:rsid w:val="0043739A"/>
    <w:rsid w:val="004376DB"/>
    <w:rsid w:val="00440C87"/>
    <w:rsid w:val="0044192D"/>
    <w:rsid w:val="00442573"/>
    <w:rsid w:val="00442AF2"/>
    <w:rsid w:val="00443850"/>
    <w:rsid w:val="00444730"/>
    <w:rsid w:val="00444B01"/>
    <w:rsid w:val="00445174"/>
    <w:rsid w:val="00447A71"/>
    <w:rsid w:val="00451229"/>
    <w:rsid w:val="00451789"/>
    <w:rsid w:val="00452203"/>
    <w:rsid w:val="00453609"/>
    <w:rsid w:val="00453BCB"/>
    <w:rsid w:val="00453DDE"/>
    <w:rsid w:val="004548FC"/>
    <w:rsid w:val="0045566C"/>
    <w:rsid w:val="0045669D"/>
    <w:rsid w:val="00456AA5"/>
    <w:rsid w:val="00456BA9"/>
    <w:rsid w:val="004575A1"/>
    <w:rsid w:val="00457897"/>
    <w:rsid w:val="00460033"/>
    <w:rsid w:val="004601EF"/>
    <w:rsid w:val="004607D3"/>
    <w:rsid w:val="00460D81"/>
    <w:rsid w:val="00461263"/>
    <w:rsid w:val="004626B9"/>
    <w:rsid w:val="00462A85"/>
    <w:rsid w:val="0046352A"/>
    <w:rsid w:val="004640AE"/>
    <w:rsid w:val="004645F4"/>
    <w:rsid w:val="00464F4D"/>
    <w:rsid w:val="0046518D"/>
    <w:rsid w:val="004651CC"/>
    <w:rsid w:val="004665AA"/>
    <w:rsid w:val="00470FA0"/>
    <w:rsid w:val="00471E38"/>
    <w:rsid w:val="00471ECF"/>
    <w:rsid w:val="00471F7A"/>
    <w:rsid w:val="00472686"/>
    <w:rsid w:val="0047308B"/>
    <w:rsid w:val="0047358F"/>
    <w:rsid w:val="00473DC8"/>
    <w:rsid w:val="00474081"/>
    <w:rsid w:val="0047482C"/>
    <w:rsid w:val="0047482F"/>
    <w:rsid w:val="0047534C"/>
    <w:rsid w:val="004755A7"/>
    <w:rsid w:val="00475A66"/>
    <w:rsid w:val="00475E1B"/>
    <w:rsid w:val="00476370"/>
    <w:rsid w:val="00476C65"/>
    <w:rsid w:val="00477F1E"/>
    <w:rsid w:val="004806EA"/>
    <w:rsid w:val="00480ABA"/>
    <w:rsid w:val="00480C92"/>
    <w:rsid w:val="004810AC"/>
    <w:rsid w:val="004812E0"/>
    <w:rsid w:val="00481F1B"/>
    <w:rsid w:val="00482BA1"/>
    <w:rsid w:val="00482F84"/>
    <w:rsid w:val="0048409D"/>
    <w:rsid w:val="00484613"/>
    <w:rsid w:val="00484B76"/>
    <w:rsid w:val="00485263"/>
    <w:rsid w:val="00485ABE"/>
    <w:rsid w:val="00486ACC"/>
    <w:rsid w:val="00486FB8"/>
    <w:rsid w:val="00490144"/>
    <w:rsid w:val="004910BD"/>
    <w:rsid w:val="00492893"/>
    <w:rsid w:val="004929DA"/>
    <w:rsid w:val="0049375F"/>
    <w:rsid w:val="0049377D"/>
    <w:rsid w:val="0049456F"/>
    <w:rsid w:val="0049541E"/>
    <w:rsid w:val="0049655B"/>
    <w:rsid w:val="004971DF"/>
    <w:rsid w:val="00497AAC"/>
    <w:rsid w:val="004A0989"/>
    <w:rsid w:val="004A109F"/>
    <w:rsid w:val="004A2D15"/>
    <w:rsid w:val="004A3A0F"/>
    <w:rsid w:val="004A3D16"/>
    <w:rsid w:val="004A445A"/>
    <w:rsid w:val="004A480D"/>
    <w:rsid w:val="004A4C67"/>
    <w:rsid w:val="004A511B"/>
    <w:rsid w:val="004A517B"/>
    <w:rsid w:val="004A549E"/>
    <w:rsid w:val="004A58C2"/>
    <w:rsid w:val="004A661F"/>
    <w:rsid w:val="004A708B"/>
    <w:rsid w:val="004A77A3"/>
    <w:rsid w:val="004B0954"/>
    <w:rsid w:val="004B174C"/>
    <w:rsid w:val="004B1896"/>
    <w:rsid w:val="004B270E"/>
    <w:rsid w:val="004B2AC6"/>
    <w:rsid w:val="004B2DBE"/>
    <w:rsid w:val="004B4599"/>
    <w:rsid w:val="004B493D"/>
    <w:rsid w:val="004B4E6C"/>
    <w:rsid w:val="004B5B12"/>
    <w:rsid w:val="004B5B27"/>
    <w:rsid w:val="004B6149"/>
    <w:rsid w:val="004B6471"/>
    <w:rsid w:val="004B67E6"/>
    <w:rsid w:val="004B79F7"/>
    <w:rsid w:val="004B7B88"/>
    <w:rsid w:val="004B7C66"/>
    <w:rsid w:val="004C0FEF"/>
    <w:rsid w:val="004C17AF"/>
    <w:rsid w:val="004C20BE"/>
    <w:rsid w:val="004C2412"/>
    <w:rsid w:val="004C2631"/>
    <w:rsid w:val="004C2C73"/>
    <w:rsid w:val="004C328F"/>
    <w:rsid w:val="004C3BE3"/>
    <w:rsid w:val="004C40B1"/>
    <w:rsid w:val="004C48A8"/>
    <w:rsid w:val="004C523D"/>
    <w:rsid w:val="004C5560"/>
    <w:rsid w:val="004C56F3"/>
    <w:rsid w:val="004C5781"/>
    <w:rsid w:val="004C60F5"/>
    <w:rsid w:val="004C669F"/>
    <w:rsid w:val="004C6ABC"/>
    <w:rsid w:val="004C7745"/>
    <w:rsid w:val="004C7FE8"/>
    <w:rsid w:val="004D1B46"/>
    <w:rsid w:val="004D1D00"/>
    <w:rsid w:val="004D2034"/>
    <w:rsid w:val="004D294E"/>
    <w:rsid w:val="004D2BBC"/>
    <w:rsid w:val="004D42D4"/>
    <w:rsid w:val="004D4C35"/>
    <w:rsid w:val="004D4CA0"/>
    <w:rsid w:val="004D516A"/>
    <w:rsid w:val="004D5C1B"/>
    <w:rsid w:val="004D6124"/>
    <w:rsid w:val="004D6D1E"/>
    <w:rsid w:val="004D6FD3"/>
    <w:rsid w:val="004D72C1"/>
    <w:rsid w:val="004E0008"/>
    <w:rsid w:val="004E0801"/>
    <w:rsid w:val="004E0C73"/>
    <w:rsid w:val="004E0F99"/>
    <w:rsid w:val="004E103A"/>
    <w:rsid w:val="004E1E5E"/>
    <w:rsid w:val="004E1F9C"/>
    <w:rsid w:val="004E20F2"/>
    <w:rsid w:val="004E3802"/>
    <w:rsid w:val="004E3974"/>
    <w:rsid w:val="004E4083"/>
    <w:rsid w:val="004E40EF"/>
    <w:rsid w:val="004E42BE"/>
    <w:rsid w:val="004E4601"/>
    <w:rsid w:val="004E5521"/>
    <w:rsid w:val="004E5A40"/>
    <w:rsid w:val="004E5CE0"/>
    <w:rsid w:val="004E601A"/>
    <w:rsid w:val="004E60AE"/>
    <w:rsid w:val="004E6298"/>
    <w:rsid w:val="004E662F"/>
    <w:rsid w:val="004E787A"/>
    <w:rsid w:val="004F12B7"/>
    <w:rsid w:val="004F1567"/>
    <w:rsid w:val="004F1B55"/>
    <w:rsid w:val="004F254C"/>
    <w:rsid w:val="004F2EC7"/>
    <w:rsid w:val="004F334F"/>
    <w:rsid w:val="004F4200"/>
    <w:rsid w:val="004F44BD"/>
    <w:rsid w:val="004F5514"/>
    <w:rsid w:val="004F5E68"/>
    <w:rsid w:val="004F7BCA"/>
    <w:rsid w:val="004F7ED1"/>
    <w:rsid w:val="00500292"/>
    <w:rsid w:val="005014F7"/>
    <w:rsid w:val="00501512"/>
    <w:rsid w:val="0050153E"/>
    <w:rsid w:val="00501D2B"/>
    <w:rsid w:val="00502631"/>
    <w:rsid w:val="00502DCB"/>
    <w:rsid w:val="00503185"/>
    <w:rsid w:val="0050395C"/>
    <w:rsid w:val="005055DA"/>
    <w:rsid w:val="00505737"/>
    <w:rsid w:val="005060C0"/>
    <w:rsid w:val="00506574"/>
    <w:rsid w:val="00506A4F"/>
    <w:rsid w:val="005070F4"/>
    <w:rsid w:val="005071CD"/>
    <w:rsid w:val="00507206"/>
    <w:rsid w:val="00507A2E"/>
    <w:rsid w:val="00510147"/>
    <w:rsid w:val="005106EE"/>
    <w:rsid w:val="00511038"/>
    <w:rsid w:val="005112D9"/>
    <w:rsid w:val="00511354"/>
    <w:rsid w:val="00511AAF"/>
    <w:rsid w:val="00511AB0"/>
    <w:rsid w:val="005124B4"/>
    <w:rsid w:val="00512612"/>
    <w:rsid w:val="00512670"/>
    <w:rsid w:val="00512753"/>
    <w:rsid w:val="005127D9"/>
    <w:rsid w:val="005139B3"/>
    <w:rsid w:val="005139F8"/>
    <w:rsid w:val="00514DE5"/>
    <w:rsid w:val="00515110"/>
    <w:rsid w:val="005151AE"/>
    <w:rsid w:val="00515C87"/>
    <w:rsid w:val="005163E8"/>
    <w:rsid w:val="00520DDE"/>
    <w:rsid w:val="00523AEB"/>
    <w:rsid w:val="00523E2E"/>
    <w:rsid w:val="0052493F"/>
    <w:rsid w:val="00524A68"/>
    <w:rsid w:val="00524AEF"/>
    <w:rsid w:val="00525709"/>
    <w:rsid w:val="0052587E"/>
    <w:rsid w:val="00525FA4"/>
    <w:rsid w:val="00526699"/>
    <w:rsid w:val="0052680D"/>
    <w:rsid w:val="0052695F"/>
    <w:rsid w:val="00527F77"/>
    <w:rsid w:val="005302FD"/>
    <w:rsid w:val="00530348"/>
    <w:rsid w:val="005304DB"/>
    <w:rsid w:val="00531734"/>
    <w:rsid w:val="00532514"/>
    <w:rsid w:val="00532BBF"/>
    <w:rsid w:val="00532DBE"/>
    <w:rsid w:val="0053353A"/>
    <w:rsid w:val="00533C80"/>
    <w:rsid w:val="00533CE7"/>
    <w:rsid w:val="00534284"/>
    <w:rsid w:val="00535221"/>
    <w:rsid w:val="005354E7"/>
    <w:rsid w:val="005356CA"/>
    <w:rsid w:val="005366AA"/>
    <w:rsid w:val="00536704"/>
    <w:rsid w:val="005368D1"/>
    <w:rsid w:val="00536F7D"/>
    <w:rsid w:val="00537A13"/>
    <w:rsid w:val="00540834"/>
    <w:rsid w:val="005410F4"/>
    <w:rsid w:val="00541576"/>
    <w:rsid w:val="0054206F"/>
    <w:rsid w:val="00542D3F"/>
    <w:rsid w:val="005439EE"/>
    <w:rsid w:val="00543C79"/>
    <w:rsid w:val="00543D0D"/>
    <w:rsid w:val="005440DA"/>
    <w:rsid w:val="00544113"/>
    <w:rsid w:val="00544DB6"/>
    <w:rsid w:val="00545319"/>
    <w:rsid w:val="00546054"/>
    <w:rsid w:val="0054611E"/>
    <w:rsid w:val="00546463"/>
    <w:rsid w:val="00546944"/>
    <w:rsid w:val="00546F59"/>
    <w:rsid w:val="00547341"/>
    <w:rsid w:val="00547E83"/>
    <w:rsid w:val="0055157D"/>
    <w:rsid w:val="00551A16"/>
    <w:rsid w:val="00551D27"/>
    <w:rsid w:val="005522DD"/>
    <w:rsid w:val="0055272D"/>
    <w:rsid w:val="00554F32"/>
    <w:rsid w:val="00554F4B"/>
    <w:rsid w:val="005551D8"/>
    <w:rsid w:val="005551EC"/>
    <w:rsid w:val="00555365"/>
    <w:rsid w:val="00555794"/>
    <w:rsid w:val="00555F6A"/>
    <w:rsid w:val="00556547"/>
    <w:rsid w:val="005565C1"/>
    <w:rsid w:val="00556C37"/>
    <w:rsid w:val="00556CC5"/>
    <w:rsid w:val="0055726C"/>
    <w:rsid w:val="00557542"/>
    <w:rsid w:val="00560131"/>
    <w:rsid w:val="0056046C"/>
    <w:rsid w:val="00561692"/>
    <w:rsid w:val="005616B2"/>
    <w:rsid w:val="0056294A"/>
    <w:rsid w:val="00562B55"/>
    <w:rsid w:val="00563EC0"/>
    <w:rsid w:val="0056408F"/>
    <w:rsid w:val="005640AF"/>
    <w:rsid w:val="0056423E"/>
    <w:rsid w:val="00564C37"/>
    <w:rsid w:val="00564CBD"/>
    <w:rsid w:val="0056543A"/>
    <w:rsid w:val="00565B8C"/>
    <w:rsid w:val="00565F28"/>
    <w:rsid w:val="00566658"/>
    <w:rsid w:val="0056706A"/>
    <w:rsid w:val="0056721A"/>
    <w:rsid w:val="005673CD"/>
    <w:rsid w:val="00567B5B"/>
    <w:rsid w:val="00567C99"/>
    <w:rsid w:val="0057015A"/>
    <w:rsid w:val="0057098C"/>
    <w:rsid w:val="00571078"/>
    <w:rsid w:val="00571205"/>
    <w:rsid w:val="00571975"/>
    <w:rsid w:val="00571B0D"/>
    <w:rsid w:val="00572089"/>
    <w:rsid w:val="00572341"/>
    <w:rsid w:val="00572C26"/>
    <w:rsid w:val="00574630"/>
    <w:rsid w:val="0057470E"/>
    <w:rsid w:val="00574863"/>
    <w:rsid w:val="00574AFF"/>
    <w:rsid w:val="00575D5A"/>
    <w:rsid w:val="005766B2"/>
    <w:rsid w:val="00576A11"/>
    <w:rsid w:val="005770F6"/>
    <w:rsid w:val="00577363"/>
    <w:rsid w:val="005818BA"/>
    <w:rsid w:val="00582666"/>
    <w:rsid w:val="0058276C"/>
    <w:rsid w:val="005837C8"/>
    <w:rsid w:val="005837EF"/>
    <w:rsid w:val="00583B98"/>
    <w:rsid w:val="00583DA9"/>
    <w:rsid w:val="00583E0D"/>
    <w:rsid w:val="005841AD"/>
    <w:rsid w:val="005855BE"/>
    <w:rsid w:val="005856DB"/>
    <w:rsid w:val="00585BB8"/>
    <w:rsid w:val="00587F56"/>
    <w:rsid w:val="00590153"/>
    <w:rsid w:val="00591496"/>
    <w:rsid w:val="005919FB"/>
    <w:rsid w:val="00591A5B"/>
    <w:rsid w:val="00592229"/>
    <w:rsid w:val="0059235A"/>
    <w:rsid w:val="005923B1"/>
    <w:rsid w:val="00593075"/>
    <w:rsid w:val="00593603"/>
    <w:rsid w:val="0059410F"/>
    <w:rsid w:val="0059432A"/>
    <w:rsid w:val="00594CA7"/>
    <w:rsid w:val="0059531D"/>
    <w:rsid w:val="005967BF"/>
    <w:rsid w:val="005967C9"/>
    <w:rsid w:val="00596A9E"/>
    <w:rsid w:val="00597F1D"/>
    <w:rsid w:val="005A03B1"/>
    <w:rsid w:val="005A150A"/>
    <w:rsid w:val="005A1FEB"/>
    <w:rsid w:val="005A2789"/>
    <w:rsid w:val="005A3184"/>
    <w:rsid w:val="005A336C"/>
    <w:rsid w:val="005A38B2"/>
    <w:rsid w:val="005A46B2"/>
    <w:rsid w:val="005A5A05"/>
    <w:rsid w:val="005A6ECF"/>
    <w:rsid w:val="005A71BF"/>
    <w:rsid w:val="005A7398"/>
    <w:rsid w:val="005A7932"/>
    <w:rsid w:val="005B0039"/>
    <w:rsid w:val="005B03E4"/>
    <w:rsid w:val="005B054E"/>
    <w:rsid w:val="005B07FA"/>
    <w:rsid w:val="005B0FBD"/>
    <w:rsid w:val="005B100C"/>
    <w:rsid w:val="005B13E1"/>
    <w:rsid w:val="005B1877"/>
    <w:rsid w:val="005B1E53"/>
    <w:rsid w:val="005B264B"/>
    <w:rsid w:val="005B2F11"/>
    <w:rsid w:val="005B3BAA"/>
    <w:rsid w:val="005B4475"/>
    <w:rsid w:val="005B4E50"/>
    <w:rsid w:val="005B5063"/>
    <w:rsid w:val="005B5525"/>
    <w:rsid w:val="005B5949"/>
    <w:rsid w:val="005B5CC5"/>
    <w:rsid w:val="005B601A"/>
    <w:rsid w:val="005B6D55"/>
    <w:rsid w:val="005B70BE"/>
    <w:rsid w:val="005C004E"/>
    <w:rsid w:val="005C02E0"/>
    <w:rsid w:val="005C0993"/>
    <w:rsid w:val="005C132D"/>
    <w:rsid w:val="005C2129"/>
    <w:rsid w:val="005C32C1"/>
    <w:rsid w:val="005C3E98"/>
    <w:rsid w:val="005C423A"/>
    <w:rsid w:val="005C6202"/>
    <w:rsid w:val="005C690D"/>
    <w:rsid w:val="005C6E94"/>
    <w:rsid w:val="005C71E6"/>
    <w:rsid w:val="005C7B41"/>
    <w:rsid w:val="005D0330"/>
    <w:rsid w:val="005D051B"/>
    <w:rsid w:val="005D0734"/>
    <w:rsid w:val="005D0A27"/>
    <w:rsid w:val="005D1B1A"/>
    <w:rsid w:val="005D2365"/>
    <w:rsid w:val="005D2AB6"/>
    <w:rsid w:val="005D30C0"/>
    <w:rsid w:val="005D32D1"/>
    <w:rsid w:val="005D37AA"/>
    <w:rsid w:val="005D3B03"/>
    <w:rsid w:val="005D4954"/>
    <w:rsid w:val="005D59D4"/>
    <w:rsid w:val="005D5A79"/>
    <w:rsid w:val="005D65DE"/>
    <w:rsid w:val="005D67AE"/>
    <w:rsid w:val="005D6B1E"/>
    <w:rsid w:val="005D794C"/>
    <w:rsid w:val="005E09E2"/>
    <w:rsid w:val="005E0B4F"/>
    <w:rsid w:val="005E0CDD"/>
    <w:rsid w:val="005E0DF7"/>
    <w:rsid w:val="005E10E1"/>
    <w:rsid w:val="005E1967"/>
    <w:rsid w:val="005E2EF7"/>
    <w:rsid w:val="005E3375"/>
    <w:rsid w:val="005E4BF4"/>
    <w:rsid w:val="005E5261"/>
    <w:rsid w:val="005E5415"/>
    <w:rsid w:val="005E570C"/>
    <w:rsid w:val="005E6956"/>
    <w:rsid w:val="005E6E0C"/>
    <w:rsid w:val="005E6F2D"/>
    <w:rsid w:val="005E73E3"/>
    <w:rsid w:val="005E793B"/>
    <w:rsid w:val="005F001F"/>
    <w:rsid w:val="005F02B7"/>
    <w:rsid w:val="005F08D1"/>
    <w:rsid w:val="005F0BC1"/>
    <w:rsid w:val="005F127F"/>
    <w:rsid w:val="005F1BE0"/>
    <w:rsid w:val="005F2028"/>
    <w:rsid w:val="005F21D0"/>
    <w:rsid w:val="005F2451"/>
    <w:rsid w:val="005F2804"/>
    <w:rsid w:val="005F2B55"/>
    <w:rsid w:val="005F2D3B"/>
    <w:rsid w:val="005F2E45"/>
    <w:rsid w:val="005F2FE8"/>
    <w:rsid w:val="005F421A"/>
    <w:rsid w:val="005F4B35"/>
    <w:rsid w:val="005F4E5E"/>
    <w:rsid w:val="005F524A"/>
    <w:rsid w:val="005F58F5"/>
    <w:rsid w:val="005F6193"/>
    <w:rsid w:val="005F628D"/>
    <w:rsid w:val="005F62D5"/>
    <w:rsid w:val="005F641D"/>
    <w:rsid w:val="005F78A9"/>
    <w:rsid w:val="005F79E9"/>
    <w:rsid w:val="00600128"/>
    <w:rsid w:val="00600566"/>
    <w:rsid w:val="00600D18"/>
    <w:rsid w:val="00601299"/>
    <w:rsid w:val="00601482"/>
    <w:rsid w:val="00601799"/>
    <w:rsid w:val="00601A74"/>
    <w:rsid w:val="00601AE5"/>
    <w:rsid w:val="00601D20"/>
    <w:rsid w:val="00602110"/>
    <w:rsid w:val="0060236E"/>
    <w:rsid w:val="00602631"/>
    <w:rsid w:val="006026EE"/>
    <w:rsid w:val="00602B41"/>
    <w:rsid w:val="006034FB"/>
    <w:rsid w:val="0060668C"/>
    <w:rsid w:val="0060759D"/>
    <w:rsid w:val="00610C53"/>
    <w:rsid w:val="00611245"/>
    <w:rsid w:val="006114B1"/>
    <w:rsid w:val="006119F9"/>
    <w:rsid w:val="006123FF"/>
    <w:rsid w:val="0061449E"/>
    <w:rsid w:val="0061622E"/>
    <w:rsid w:val="006163B0"/>
    <w:rsid w:val="00616ED6"/>
    <w:rsid w:val="00617716"/>
    <w:rsid w:val="0062034A"/>
    <w:rsid w:val="0062038F"/>
    <w:rsid w:val="006223BB"/>
    <w:rsid w:val="00624176"/>
    <w:rsid w:val="006242B7"/>
    <w:rsid w:val="00624742"/>
    <w:rsid w:val="006255E6"/>
    <w:rsid w:val="00625756"/>
    <w:rsid w:val="006259C7"/>
    <w:rsid w:val="00625F9F"/>
    <w:rsid w:val="00626842"/>
    <w:rsid w:val="006268EF"/>
    <w:rsid w:val="00626938"/>
    <w:rsid w:val="00630162"/>
    <w:rsid w:val="00631205"/>
    <w:rsid w:val="0063165B"/>
    <w:rsid w:val="00631E20"/>
    <w:rsid w:val="0063231E"/>
    <w:rsid w:val="0063272F"/>
    <w:rsid w:val="006329DB"/>
    <w:rsid w:val="006332F5"/>
    <w:rsid w:val="00633325"/>
    <w:rsid w:val="0063379D"/>
    <w:rsid w:val="006342CC"/>
    <w:rsid w:val="00634E82"/>
    <w:rsid w:val="00635078"/>
    <w:rsid w:val="00635F8B"/>
    <w:rsid w:val="006364E2"/>
    <w:rsid w:val="00636BC0"/>
    <w:rsid w:val="00637EBB"/>
    <w:rsid w:val="0064039B"/>
    <w:rsid w:val="0064066F"/>
    <w:rsid w:val="00640918"/>
    <w:rsid w:val="00641071"/>
    <w:rsid w:val="0064130D"/>
    <w:rsid w:val="00641B39"/>
    <w:rsid w:val="0064343F"/>
    <w:rsid w:val="00643526"/>
    <w:rsid w:val="00643E38"/>
    <w:rsid w:val="006447F3"/>
    <w:rsid w:val="006454FB"/>
    <w:rsid w:val="00645723"/>
    <w:rsid w:val="0064613B"/>
    <w:rsid w:val="00646A15"/>
    <w:rsid w:val="00647939"/>
    <w:rsid w:val="00647A58"/>
    <w:rsid w:val="00647F04"/>
    <w:rsid w:val="00650BCC"/>
    <w:rsid w:val="00651B3F"/>
    <w:rsid w:val="00651CBF"/>
    <w:rsid w:val="00651D66"/>
    <w:rsid w:val="00652BE4"/>
    <w:rsid w:val="0065374B"/>
    <w:rsid w:val="00653AF9"/>
    <w:rsid w:val="00654584"/>
    <w:rsid w:val="006549AD"/>
    <w:rsid w:val="006557D1"/>
    <w:rsid w:val="00655C48"/>
    <w:rsid w:val="0065611C"/>
    <w:rsid w:val="00656387"/>
    <w:rsid w:val="00656A6A"/>
    <w:rsid w:val="00656A91"/>
    <w:rsid w:val="0065712D"/>
    <w:rsid w:val="0066008E"/>
    <w:rsid w:val="006605E1"/>
    <w:rsid w:val="006608B4"/>
    <w:rsid w:val="00660B66"/>
    <w:rsid w:val="00660F9D"/>
    <w:rsid w:val="0066153B"/>
    <w:rsid w:val="006617AC"/>
    <w:rsid w:val="00662B54"/>
    <w:rsid w:val="00664672"/>
    <w:rsid w:val="0066478D"/>
    <w:rsid w:val="0066575C"/>
    <w:rsid w:val="00665BC2"/>
    <w:rsid w:val="00665DA6"/>
    <w:rsid w:val="00666710"/>
    <w:rsid w:val="00666FD3"/>
    <w:rsid w:val="00667030"/>
    <w:rsid w:val="00667252"/>
    <w:rsid w:val="0066777A"/>
    <w:rsid w:val="0066799B"/>
    <w:rsid w:val="00670163"/>
    <w:rsid w:val="00671592"/>
    <w:rsid w:val="00671817"/>
    <w:rsid w:val="00672433"/>
    <w:rsid w:val="00673A4D"/>
    <w:rsid w:val="00673EDC"/>
    <w:rsid w:val="00675EBE"/>
    <w:rsid w:val="00676E17"/>
    <w:rsid w:val="006770D4"/>
    <w:rsid w:val="006773AD"/>
    <w:rsid w:val="00677572"/>
    <w:rsid w:val="006775C8"/>
    <w:rsid w:val="00677895"/>
    <w:rsid w:val="00677E6E"/>
    <w:rsid w:val="00681598"/>
    <w:rsid w:val="00681859"/>
    <w:rsid w:val="00682781"/>
    <w:rsid w:val="006833D4"/>
    <w:rsid w:val="00683413"/>
    <w:rsid w:val="00683444"/>
    <w:rsid w:val="00685312"/>
    <w:rsid w:val="00685EFB"/>
    <w:rsid w:val="00686798"/>
    <w:rsid w:val="00686CBE"/>
    <w:rsid w:val="00687D1C"/>
    <w:rsid w:val="00687EC6"/>
    <w:rsid w:val="00687F19"/>
    <w:rsid w:val="00690A35"/>
    <w:rsid w:val="00690D67"/>
    <w:rsid w:val="00691209"/>
    <w:rsid w:val="0069126F"/>
    <w:rsid w:val="00692AD1"/>
    <w:rsid w:val="006941C4"/>
    <w:rsid w:val="00694891"/>
    <w:rsid w:val="00694893"/>
    <w:rsid w:val="00696FBC"/>
    <w:rsid w:val="006A0C8B"/>
    <w:rsid w:val="006A0ECC"/>
    <w:rsid w:val="006A0F47"/>
    <w:rsid w:val="006A25A9"/>
    <w:rsid w:val="006A2804"/>
    <w:rsid w:val="006A298E"/>
    <w:rsid w:val="006A2CB3"/>
    <w:rsid w:val="006A3DA0"/>
    <w:rsid w:val="006A4E81"/>
    <w:rsid w:val="006A5CF5"/>
    <w:rsid w:val="006A671A"/>
    <w:rsid w:val="006A7FAB"/>
    <w:rsid w:val="006A7FD8"/>
    <w:rsid w:val="006B0114"/>
    <w:rsid w:val="006B15D6"/>
    <w:rsid w:val="006B2599"/>
    <w:rsid w:val="006B2C69"/>
    <w:rsid w:val="006B4190"/>
    <w:rsid w:val="006B448A"/>
    <w:rsid w:val="006B46C5"/>
    <w:rsid w:val="006B47CA"/>
    <w:rsid w:val="006B51FB"/>
    <w:rsid w:val="006B591A"/>
    <w:rsid w:val="006B5FDD"/>
    <w:rsid w:val="006B672A"/>
    <w:rsid w:val="006B741D"/>
    <w:rsid w:val="006B752A"/>
    <w:rsid w:val="006C0C9F"/>
    <w:rsid w:val="006C1562"/>
    <w:rsid w:val="006C15DF"/>
    <w:rsid w:val="006C1AAE"/>
    <w:rsid w:val="006C2091"/>
    <w:rsid w:val="006C2757"/>
    <w:rsid w:val="006C2C78"/>
    <w:rsid w:val="006C2FCB"/>
    <w:rsid w:val="006C3078"/>
    <w:rsid w:val="006C3E29"/>
    <w:rsid w:val="006C4433"/>
    <w:rsid w:val="006C4C09"/>
    <w:rsid w:val="006C4FCE"/>
    <w:rsid w:val="006C5046"/>
    <w:rsid w:val="006C5BBE"/>
    <w:rsid w:val="006C61AA"/>
    <w:rsid w:val="006C6340"/>
    <w:rsid w:val="006C715C"/>
    <w:rsid w:val="006C77DD"/>
    <w:rsid w:val="006D1823"/>
    <w:rsid w:val="006D19D2"/>
    <w:rsid w:val="006D1BA3"/>
    <w:rsid w:val="006D241A"/>
    <w:rsid w:val="006D2B1A"/>
    <w:rsid w:val="006D36C4"/>
    <w:rsid w:val="006D4665"/>
    <w:rsid w:val="006D4AB6"/>
    <w:rsid w:val="006D4BEA"/>
    <w:rsid w:val="006D5264"/>
    <w:rsid w:val="006D5449"/>
    <w:rsid w:val="006D60FD"/>
    <w:rsid w:val="006D68C6"/>
    <w:rsid w:val="006D745C"/>
    <w:rsid w:val="006D746D"/>
    <w:rsid w:val="006D7502"/>
    <w:rsid w:val="006D7A3A"/>
    <w:rsid w:val="006E2380"/>
    <w:rsid w:val="006E268E"/>
    <w:rsid w:val="006E2EB3"/>
    <w:rsid w:val="006E38DB"/>
    <w:rsid w:val="006E3B4B"/>
    <w:rsid w:val="006E4029"/>
    <w:rsid w:val="006E403D"/>
    <w:rsid w:val="006E4AEF"/>
    <w:rsid w:val="006E595E"/>
    <w:rsid w:val="006E763B"/>
    <w:rsid w:val="006E7E35"/>
    <w:rsid w:val="006F122E"/>
    <w:rsid w:val="006F1397"/>
    <w:rsid w:val="006F151C"/>
    <w:rsid w:val="006F1786"/>
    <w:rsid w:val="006F286C"/>
    <w:rsid w:val="006F292A"/>
    <w:rsid w:val="006F299C"/>
    <w:rsid w:val="006F2FCA"/>
    <w:rsid w:val="006F33CE"/>
    <w:rsid w:val="006F37B4"/>
    <w:rsid w:val="006F3D66"/>
    <w:rsid w:val="006F48CE"/>
    <w:rsid w:val="006F4CF5"/>
    <w:rsid w:val="006F6004"/>
    <w:rsid w:val="006F6105"/>
    <w:rsid w:val="006F6B10"/>
    <w:rsid w:val="006F7C4F"/>
    <w:rsid w:val="00700597"/>
    <w:rsid w:val="0070065D"/>
    <w:rsid w:val="00700FA7"/>
    <w:rsid w:val="007015CE"/>
    <w:rsid w:val="00701CE9"/>
    <w:rsid w:val="00703396"/>
    <w:rsid w:val="00703C39"/>
    <w:rsid w:val="00704200"/>
    <w:rsid w:val="00704F39"/>
    <w:rsid w:val="0070554A"/>
    <w:rsid w:val="00706000"/>
    <w:rsid w:val="00706151"/>
    <w:rsid w:val="0070631B"/>
    <w:rsid w:val="00706AC7"/>
    <w:rsid w:val="00706D2D"/>
    <w:rsid w:val="0070722B"/>
    <w:rsid w:val="00707B68"/>
    <w:rsid w:val="0071075A"/>
    <w:rsid w:val="00712399"/>
    <w:rsid w:val="00714412"/>
    <w:rsid w:val="007149E6"/>
    <w:rsid w:val="00714A70"/>
    <w:rsid w:val="00715A8D"/>
    <w:rsid w:val="00715D54"/>
    <w:rsid w:val="00720DA0"/>
    <w:rsid w:val="00720DE0"/>
    <w:rsid w:val="007213A0"/>
    <w:rsid w:val="007213F2"/>
    <w:rsid w:val="00721659"/>
    <w:rsid w:val="00721C15"/>
    <w:rsid w:val="0072216E"/>
    <w:rsid w:val="0072326F"/>
    <w:rsid w:val="00724113"/>
    <w:rsid w:val="00724999"/>
    <w:rsid w:val="00724FC3"/>
    <w:rsid w:val="007255AE"/>
    <w:rsid w:val="00726055"/>
    <w:rsid w:val="00726246"/>
    <w:rsid w:val="00726AF8"/>
    <w:rsid w:val="00727BB7"/>
    <w:rsid w:val="00730811"/>
    <w:rsid w:val="00730960"/>
    <w:rsid w:val="00730F42"/>
    <w:rsid w:val="00731541"/>
    <w:rsid w:val="00731A4F"/>
    <w:rsid w:val="00731BA7"/>
    <w:rsid w:val="00731CD1"/>
    <w:rsid w:val="007338A3"/>
    <w:rsid w:val="007344F7"/>
    <w:rsid w:val="00734518"/>
    <w:rsid w:val="00734560"/>
    <w:rsid w:val="007350FE"/>
    <w:rsid w:val="0073538F"/>
    <w:rsid w:val="00735450"/>
    <w:rsid w:val="00735633"/>
    <w:rsid w:val="00735BD2"/>
    <w:rsid w:val="00736006"/>
    <w:rsid w:val="007371E7"/>
    <w:rsid w:val="00737791"/>
    <w:rsid w:val="007378E9"/>
    <w:rsid w:val="00737A0F"/>
    <w:rsid w:val="00737E80"/>
    <w:rsid w:val="0074070F"/>
    <w:rsid w:val="00740726"/>
    <w:rsid w:val="00740CD1"/>
    <w:rsid w:val="00740DC1"/>
    <w:rsid w:val="00741B62"/>
    <w:rsid w:val="0074238C"/>
    <w:rsid w:val="007424ED"/>
    <w:rsid w:val="00742A46"/>
    <w:rsid w:val="007432AC"/>
    <w:rsid w:val="0074347B"/>
    <w:rsid w:val="00746762"/>
    <w:rsid w:val="00746825"/>
    <w:rsid w:val="007468AE"/>
    <w:rsid w:val="00746C9B"/>
    <w:rsid w:val="0074740D"/>
    <w:rsid w:val="00747D39"/>
    <w:rsid w:val="0075075B"/>
    <w:rsid w:val="00750E3D"/>
    <w:rsid w:val="00751637"/>
    <w:rsid w:val="007517A3"/>
    <w:rsid w:val="0075296C"/>
    <w:rsid w:val="00752BD1"/>
    <w:rsid w:val="0075315F"/>
    <w:rsid w:val="0075402E"/>
    <w:rsid w:val="007543C2"/>
    <w:rsid w:val="00754C46"/>
    <w:rsid w:val="00755749"/>
    <w:rsid w:val="0075585E"/>
    <w:rsid w:val="007559B3"/>
    <w:rsid w:val="00756634"/>
    <w:rsid w:val="00757586"/>
    <w:rsid w:val="007579B5"/>
    <w:rsid w:val="00760367"/>
    <w:rsid w:val="007617E3"/>
    <w:rsid w:val="007618D0"/>
    <w:rsid w:val="00761930"/>
    <w:rsid w:val="00762893"/>
    <w:rsid w:val="00762F97"/>
    <w:rsid w:val="0076308D"/>
    <w:rsid w:val="0076484C"/>
    <w:rsid w:val="00764CAA"/>
    <w:rsid w:val="00766227"/>
    <w:rsid w:val="0076681A"/>
    <w:rsid w:val="007678BA"/>
    <w:rsid w:val="007702A2"/>
    <w:rsid w:val="00770B49"/>
    <w:rsid w:val="00770BD7"/>
    <w:rsid w:val="00770FE0"/>
    <w:rsid w:val="00771211"/>
    <w:rsid w:val="007713B9"/>
    <w:rsid w:val="0077163E"/>
    <w:rsid w:val="007724E4"/>
    <w:rsid w:val="0077332E"/>
    <w:rsid w:val="00773438"/>
    <w:rsid w:val="0077434A"/>
    <w:rsid w:val="0077460B"/>
    <w:rsid w:val="00775125"/>
    <w:rsid w:val="0077552B"/>
    <w:rsid w:val="00775E1C"/>
    <w:rsid w:val="00775FE4"/>
    <w:rsid w:val="007769B4"/>
    <w:rsid w:val="0077768C"/>
    <w:rsid w:val="00777820"/>
    <w:rsid w:val="007779AF"/>
    <w:rsid w:val="00777E41"/>
    <w:rsid w:val="00780129"/>
    <w:rsid w:val="007802AA"/>
    <w:rsid w:val="0078072E"/>
    <w:rsid w:val="0078147A"/>
    <w:rsid w:val="00781B71"/>
    <w:rsid w:val="00781E9B"/>
    <w:rsid w:val="0078290C"/>
    <w:rsid w:val="007835F6"/>
    <w:rsid w:val="0078372E"/>
    <w:rsid w:val="00783A58"/>
    <w:rsid w:val="00783B5A"/>
    <w:rsid w:val="00784675"/>
    <w:rsid w:val="0078524F"/>
    <w:rsid w:val="0078552B"/>
    <w:rsid w:val="00785C90"/>
    <w:rsid w:val="00787463"/>
    <w:rsid w:val="00790368"/>
    <w:rsid w:val="00790794"/>
    <w:rsid w:val="007908C1"/>
    <w:rsid w:val="007910D5"/>
    <w:rsid w:val="00791739"/>
    <w:rsid w:val="00791B70"/>
    <w:rsid w:val="00791DA6"/>
    <w:rsid w:val="00791FE4"/>
    <w:rsid w:val="00792D29"/>
    <w:rsid w:val="007937F3"/>
    <w:rsid w:val="007944CA"/>
    <w:rsid w:val="00794920"/>
    <w:rsid w:val="00794EFD"/>
    <w:rsid w:val="00795072"/>
    <w:rsid w:val="00796571"/>
    <w:rsid w:val="00796E7B"/>
    <w:rsid w:val="0079702A"/>
    <w:rsid w:val="00797A58"/>
    <w:rsid w:val="007A01CF"/>
    <w:rsid w:val="007A0BA5"/>
    <w:rsid w:val="007A0C16"/>
    <w:rsid w:val="007A0F60"/>
    <w:rsid w:val="007A0FDB"/>
    <w:rsid w:val="007A12BE"/>
    <w:rsid w:val="007A15B2"/>
    <w:rsid w:val="007A18A1"/>
    <w:rsid w:val="007A18B0"/>
    <w:rsid w:val="007A1A46"/>
    <w:rsid w:val="007A2031"/>
    <w:rsid w:val="007A22EB"/>
    <w:rsid w:val="007A291E"/>
    <w:rsid w:val="007A2D97"/>
    <w:rsid w:val="007A343B"/>
    <w:rsid w:val="007A52A8"/>
    <w:rsid w:val="007A5BE0"/>
    <w:rsid w:val="007A5DE0"/>
    <w:rsid w:val="007A5E03"/>
    <w:rsid w:val="007A6167"/>
    <w:rsid w:val="007A6316"/>
    <w:rsid w:val="007A647A"/>
    <w:rsid w:val="007A6549"/>
    <w:rsid w:val="007A65AC"/>
    <w:rsid w:val="007A68D8"/>
    <w:rsid w:val="007A70D4"/>
    <w:rsid w:val="007A71FD"/>
    <w:rsid w:val="007A7695"/>
    <w:rsid w:val="007A7B0D"/>
    <w:rsid w:val="007B066D"/>
    <w:rsid w:val="007B2854"/>
    <w:rsid w:val="007B31AE"/>
    <w:rsid w:val="007B3220"/>
    <w:rsid w:val="007B34F4"/>
    <w:rsid w:val="007B3968"/>
    <w:rsid w:val="007B4B89"/>
    <w:rsid w:val="007B5FAB"/>
    <w:rsid w:val="007B60DD"/>
    <w:rsid w:val="007B61CB"/>
    <w:rsid w:val="007B6F1D"/>
    <w:rsid w:val="007B7A56"/>
    <w:rsid w:val="007C0EC8"/>
    <w:rsid w:val="007C18C5"/>
    <w:rsid w:val="007C1A76"/>
    <w:rsid w:val="007C1F9B"/>
    <w:rsid w:val="007C2569"/>
    <w:rsid w:val="007C299B"/>
    <w:rsid w:val="007C2BC1"/>
    <w:rsid w:val="007C3105"/>
    <w:rsid w:val="007C37ED"/>
    <w:rsid w:val="007C39D3"/>
    <w:rsid w:val="007C4215"/>
    <w:rsid w:val="007C441E"/>
    <w:rsid w:val="007C4668"/>
    <w:rsid w:val="007C4ABC"/>
    <w:rsid w:val="007C4B2D"/>
    <w:rsid w:val="007C4F4D"/>
    <w:rsid w:val="007C4FCA"/>
    <w:rsid w:val="007C59CB"/>
    <w:rsid w:val="007C5AB2"/>
    <w:rsid w:val="007C621B"/>
    <w:rsid w:val="007C65A6"/>
    <w:rsid w:val="007C68B2"/>
    <w:rsid w:val="007C6EB0"/>
    <w:rsid w:val="007C704E"/>
    <w:rsid w:val="007D0070"/>
    <w:rsid w:val="007D0724"/>
    <w:rsid w:val="007D1A71"/>
    <w:rsid w:val="007D2785"/>
    <w:rsid w:val="007D44D4"/>
    <w:rsid w:val="007D46FC"/>
    <w:rsid w:val="007D543C"/>
    <w:rsid w:val="007D57AE"/>
    <w:rsid w:val="007D5D9A"/>
    <w:rsid w:val="007D6303"/>
    <w:rsid w:val="007D67F6"/>
    <w:rsid w:val="007D67FC"/>
    <w:rsid w:val="007D7BC1"/>
    <w:rsid w:val="007E0077"/>
    <w:rsid w:val="007E009E"/>
    <w:rsid w:val="007E0510"/>
    <w:rsid w:val="007E0909"/>
    <w:rsid w:val="007E1367"/>
    <w:rsid w:val="007E1555"/>
    <w:rsid w:val="007E158F"/>
    <w:rsid w:val="007E1673"/>
    <w:rsid w:val="007E1790"/>
    <w:rsid w:val="007E2042"/>
    <w:rsid w:val="007E2838"/>
    <w:rsid w:val="007E2F5E"/>
    <w:rsid w:val="007E38F2"/>
    <w:rsid w:val="007E3984"/>
    <w:rsid w:val="007E4467"/>
    <w:rsid w:val="007E49BC"/>
    <w:rsid w:val="007E4B6B"/>
    <w:rsid w:val="007E504B"/>
    <w:rsid w:val="007E5857"/>
    <w:rsid w:val="007E5D6A"/>
    <w:rsid w:val="007E70CA"/>
    <w:rsid w:val="007E7735"/>
    <w:rsid w:val="007E7FB7"/>
    <w:rsid w:val="007F01A3"/>
    <w:rsid w:val="007F037F"/>
    <w:rsid w:val="007F2271"/>
    <w:rsid w:val="007F3924"/>
    <w:rsid w:val="007F3C85"/>
    <w:rsid w:val="007F3FCD"/>
    <w:rsid w:val="007F577F"/>
    <w:rsid w:val="007F58C3"/>
    <w:rsid w:val="007F643E"/>
    <w:rsid w:val="007F6A52"/>
    <w:rsid w:val="007F6FF3"/>
    <w:rsid w:val="007F7575"/>
    <w:rsid w:val="007F7C32"/>
    <w:rsid w:val="008001A4"/>
    <w:rsid w:val="00800A97"/>
    <w:rsid w:val="00800D10"/>
    <w:rsid w:val="00802512"/>
    <w:rsid w:val="008031E8"/>
    <w:rsid w:val="0080359C"/>
    <w:rsid w:val="00803B01"/>
    <w:rsid w:val="00804C22"/>
    <w:rsid w:val="00804FEA"/>
    <w:rsid w:val="00805032"/>
    <w:rsid w:val="00805E82"/>
    <w:rsid w:val="00806059"/>
    <w:rsid w:val="0080643C"/>
    <w:rsid w:val="00806839"/>
    <w:rsid w:val="008068E1"/>
    <w:rsid w:val="00806C25"/>
    <w:rsid w:val="0080761C"/>
    <w:rsid w:val="00807E42"/>
    <w:rsid w:val="008100F5"/>
    <w:rsid w:val="008101D3"/>
    <w:rsid w:val="008105FB"/>
    <w:rsid w:val="0081071C"/>
    <w:rsid w:val="00811691"/>
    <w:rsid w:val="0081174E"/>
    <w:rsid w:val="00811B3F"/>
    <w:rsid w:val="00811FBE"/>
    <w:rsid w:val="00812C77"/>
    <w:rsid w:val="00812EA7"/>
    <w:rsid w:val="008130B8"/>
    <w:rsid w:val="008133B0"/>
    <w:rsid w:val="00813798"/>
    <w:rsid w:val="00813E27"/>
    <w:rsid w:val="0081432E"/>
    <w:rsid w:val="0081627F"/>
    <w:rsid w:val="00816EE9"/>
    <w:rsid w:val="0082003F"/>
    <w:rsid w:val="00820993"/>
    <w:rsid w:val="00820D86"/>
    <w:rsid w:val="008218A2"/>
    <w:rsid w:val="00821B5B"/>
    <w:rsid w:val="008220DD"/>
    <w:rsid w:val="00823650"/>
    <w:rsid w:val="00823895"/>
    <w:rsid w:val="00823B25"/>
    <w:rsid w:val="008246AD"/>
    <w:rsid w:val="00824C46"/>
    <w:rsid w:val="00825475"/>
    <w:rsid w:val="00825E0C"/>
    <w:rsid w:val="00825F01"/>
    <w:rsid w:val="0082720B"/>
    <w:rsid w:val="00827A99"/>
    <w:rsid w:val="0083029A"/>
    <w:rsid w:val="008307FF"/>
    <w:rsid w:val="00830863"/>
    <w:rsid w:val="00830B77"/>
    <w:rsid w:val="008313CA"/>
    <w:rsid w:val="00831D2E"/>
    <w:rsid w:val="00832375"/>
    <w:rsid w:val="008326F4"/>
    <w:rsid w:val="00832AF6"/>
    <w:rsid w:val="00833207"/>
    <w:rsid w:val="00833F25"/>
    <w:rsid w:val="0083455E"/>
    <w:rsid w:val="00834DBE"/>
    <w:rsid w:val="0083533B"/>
    <w:rsid w:val="00835566"/>
    <w:rsid w:val="00835BBB"/>
    <w:rsid w:val="00836981"/>
    <w:rsid w:val="008373BD"/>
    <w:rsid w:val="008376A8"/>
    <w:rsid w:val="00837D11"/>
    <w:rsid w:val="00840312"/>
    <w:rsid w:val="008405A1"/>
    <w:rsid w:val="00840B17"/>
    <w:rsid w:val="008412F6"/>
    <w:rsid w:val="00841625"/>
    <w:rsid w:val="00842871"/>
    <w:rsid w:val="00842A1A"/>
    <w:rsid w:val="00842D85"/>
    <w:rsid w:val="00843010"/>
    <w:rsid w:val="00843D36"/>
    <w:rsid w:val="00843E58"/>
    <w:rsid w:val="0084428D"/>
    <w:rsid w:val="00844616"/>
    <w:rsid w:val="008451C5"/>
    <w:rsid w:val="00845938"/>
    <w:rsid w:val="00846643"/>
    <w:rsid w:val="00846A2A"/>
    <w:rsid w:val="00846B1E"/>
    <w:rsid w:val="00847BCE"/>
    <w:rsid w:val="00847CA6"/>
    <w:rsid w:val="0085024F"/>
    <w:rsid w:val="00850258"/>
    <w:rsid w:val="008502AE"/>
    <w:rsid w:val="00850D93"/>
    <w:rsid w:val="00850E46"/>
    <w:rsid w:val="00850EC8"/>
    <w:rsid w:val="00851E20"/>
    <w:rsid w:val="00852227"/>
    <w:rsid w:val="00852C36"/>
    <w:rsid w:val="00853143"/>
    <w:rsid w:val="00853332"/>
    <w:rsid w:val="00853C28"/>
    <w:rsid w:val="00854F59"/>
    <w:rsid w:val="00854F7A"/>
    <w:rsid w:val="00855596"/>
    <w:rsid w:val="008557D0"/>
    <w:rsid w:val="00855DF0"/>
    <w:rsid w:val="00856919"/>
    <w:rsid w:val="00857032"/>
    <w:rsid w:val="00857212"/>
    <w:rsid w:val="00857778"/>
    <w:rsid w:val="008606F7"/>
    <w:rsid w:val="00860FFF"/>
    <w:rsid w:val="0086164D"/>
    <w:rsid w:val="00861739"/>
    <w:rsid w:val="00861AA4"/>
    <w:rsid w:val="0086206C"/>
    <w:rsid w:val="008624DA"/>
    <w:rsid w:val="00862572"/>
    <w:rsid w:val="00862634"/>
    <w:rsid w:val="00862998"/>
    <w:rsid w:val="00862C21"/>
    <w:rsid w:val="00863192"/>
    <w:rsid w:val="008632CA"/>
    <w:rsid w:val="0086394F"/>
    <w:rsid w:val="008644E8"/>
    <w:rsid w:val="00864D6E"/>
    <w:rsid w:val="00865A8B"/>
    <w:rsid w:val="00865CD7"/>
    <w:rsid w:val="00866092"/>
    <w:rsid w:val="008674BC"/>
    <w:rsid w:val="008678ED"/>
    <w:rsid w:val="00867AFC"/>
    <w:rsid w:val="008701C0"/>
    <w:rsid w:val="0087063C"/>
    <w:rsid w:val="0087089A"/>
    <w:rsid w:val="00870CD1"/>
    <w:rsid w:val="00872DE2"/>
    <w:rsid w:val="00873947"/>
    <w:rsid w:val="008756AC"/>
    <w:rsid w:val="00877532"/>
    <w:rsid w:val="008776B3"/>
    <w:rsid w:val="008778C7"/>
    <w:rsid w:val="00877A64"/>
    <w:rsid w:val="00880969"/>
    <w:rsid w:val="00881465"/>
    <w:rsid w:val="00881605"/>
    <w:rsid w:val="008820C6"/>
    <w:rsid w:val="0088291F"/>
    <w:rsid w:val="008829A7"/>
    <w:rsid w:val="008829EB"/>
    <w:rsid w:val="00882E0C"/>
    <w:rsid w:val="00883158"/>
    <w:rsid w:val="0088325F"/>
    <w:rsid w:val="0088379C"/>
    <w:rsid w:val="00883A38"/>
    <w:rsid w:val="00883B65"/>
    <w:rsid w:val="00884129"/>
    <w:rsid w:val="00884587"/>
    <w:rsid w:val="008848C7"/>
    <w:rsid w:val="00884E30"/>
    <w:rsid w:val="0088575C"/>
    <w:rsid w:val="008863EC"/>
    <w:rsid w:val="0088654F"/>
    <w:rsid w:val="008877B1"/>
    <w:rsid w:val="0089039F"/>
    <w:rsid w:val="00890FD5"/>
    <w:rsid w:val="00891169"/>
    <w:rsid w:val="00891A37"/>
    <w:rsid w:val="00891A53"/>
    <w:rsid w:val="008923D3"/>
    <w:rsid w:val="0089260E"/>
    <w:rsid w:val="0089328D"/>
    <w:rsid w:val="00893537"/>
    <w:rsid w:val="00893645"/>
    <w:rsid w:val="008949A5"/>
    <w:rsid w:val="0089521B"/>
    <w:rsid w:val="00896060"/>
    <w:rsid w:val="00896C3D"/>
    <w:rsid w:val="00896C84"/>
    <w:rsid w:val="00896DB9"/>
    <w:rsid w:val="0089736A"/>
    <w:rsid w:val="0089759F"/>
    <w:rsid w:val="00897653"/>
    <w:rsid w:val="008A02CD"/>
    <w:rsid w:val="008A03CA"/>
    <w:rsid w:val="008A0444"/>
    <w:rsid w:val="008A1477"/>
    <w:rsid w:val="008A14BE"/>
    <w:rsid w:val="008A204B"/>
    <w:rsid w:val="008A3191"/>
    <w:rsid w:val="008A39F1"/>
    <w:rsid w:val="008A4BE9"/>
    <w:rsid w:val="008A4C2B"/>
    <w:rsid w:val="008A5096"/>
    <w:rsid w:val="008A57C3"/>
    <w:rsid w:val="008A583E"/>
    <w:rsid w:val="008A68B0"/>
    <w:rsid w:val="008A6ABC"/>
    <w:rsid w:val="008A6D0A"/>
    <w:rsid w:val="008B004A"/>
    <w:rsid w:val="008B0B5E"/>
    <w:rsid w:val="008B0CB2"/>
    <w:rsid w:val="008B204D"/>
    <w:rsid w:val="008B3B28"/>
    <w:rsid w:val="008B3F39"/>
    <w:rsid w:val="008B41EC"/>
    <w:rsid w:val="008B5339"/>
    <w:rsid w:val="008B5508"/>
    <w:rsid w:val="008B577A"/>
    <w:rsid w:val="008B5C6F"/>
    <w:rsid w:val="008B66FC"/>
    <w:rsid w:val="008B75DC"/>
    <w:rsid w:val="008B77DC"/>
    <w:rsid w:val="008C0C5E"/>
    <w:rsid w:val="008C0FBF"/>
    <w:rsid w:val="008C31A6"/>
    <w:rsid w:val="008C4017"/>
    <w:rsid w:val="008C65B0"/>
    <w:rsid w:val="008C71E5"/>
    <w:rsid w:val="008C7500"/>
    <w:rsid w:val="008C7FDA"/>
    <w:rsid w:val="008D04E8"/>
    <w:rsid w:val="008D0907"/>
    <w:rsid w:val="008D09F3"/>
    <w:rsid w:val="008D0C12"/>
    <w:rsid w:val="008D1C94"/>
    <w:rsid w:val="008D1FAC"/>
    <w:rsid w:val="008D23CC"/>
    <w:rsid w:val="008D2957"/>
    <w:rsid w:val="008D2A72"/>
    <w:rsid w:val="008D4C3D"/>
    <w:rsid w:val="008D53E2"/>
    <w:rsid w:val="008D5C9B"/>
    <w:rsid w:val="008D5E37"/>
    <w:rsid w:val="008D6093"/>
    <w:rsid w:val="008D71E3"/>
    <w:rsid w:val="008D79D2"/>
    <w:rsid w:val="008D7E17"/>
    <w:rsid w:val="008E0635"/>
    <w:rsid w:val="008E0861"/>
    <w:rsid w:val="008E0A23"/>
    <w:rsid w:val="008E0BC1"/>
    <w:rsid w:val="008E0FE8"/>
    <w:rsid w:val="008E1238"/>
    <w:rsid w:val="008E12B0"/>
    <w:rsid w:val="008E155E"/>
    <w:rsid w:val="008E2060"/>
    <w:rsid w:val="008E2549"/>
    <w:rsid w:val="008E26EF"/>
    <w:rsid w:val="008E2B0C"/>
    <w:rsid w:val="008E2BEB"/>
    <w:rsid w:val="008E350E"/>
    <w:rsid w:val="008E3550"/>
    <w:rsid w:val="008E35E4"/>
    <w:rsid w:val="008E3D8D"/>
    <w:rsid w:val="008E3E5F"/>
    <w:rsid w:val="008E3F88"/>
    <w:rsid w:val="008E41A4"/>
    <w:rsid w:val="008E4207"/>
    <w:rsid w:val="008E48C3"/>
    <w:rsid w:val="008E612E"/>
    <w:rsid w:val="008E66B9"/>
    <w:rsid w:val="008E6ADC"/>
    <w:rsid w:val="008E6BD4"/>
    <w:rsid w:val="008E73BF"/>
    <w:rsid w:val="008E7641"/>
    <w:rsid w:val="008E7899"/>
    <w:rsid w:val="008E7D74"/>
    <w:rsid w:val="008F0198"/>
    <w:rsid w:val="008F05BE"/>
    <w:rsid w:val="008F0F59"/>
    <w:rsid w:val="008F102F"/>
    <w:rsid w:val="008F27A9"/>
    <w:rsid w:val="008F2C0A"/>
    <w:rsid w:val="008F30AF"/>
    <w:rsid w:val="008F31CC"/>
    <w:rsid w:val="008F4DEA"/>
    <w:rsid w:val="008F52AF"/>
    <w:rsid w:val="008F5BAE"/>
    <w:rsid w:val="008F618A"/>
    <w:rsid w:val="008F6FF6"/>
    <w:rsid w:val="008F79A2"/>
    <w:rsid w:val="0090001C"/>
    <w:rsid w:val="009003E6"/>
    <w:rsid w:val="00900908"/>
    <w:rsid w:val="00900F21"/>
    <w:rsid w:val="009023D7"/>
    <w:rsid w:val="0090272C"/>
    <w:rsid w:val="00902B69"/>
    <w:rsid w:val="00902DA6"/>
    <w:rsid w:val="00903890"/>
    <w:rsid w:val="00903D47"/>
    <w:rsid w:val="00903E98"/>
    <w:rsid w:val="009040C8"/>
    <w:rsid w:val="009045BD"/>
    <w:rsid w:val="00904C1D"/>
    <w:rsid w:val="00904D2C"/>
    <w:rsid w:val="00905CB5"/>
    <w:rsid w:val="009074CD"/>
    <w:rsid w:val="00911AEC"/>
    <w:rsid w:val="00912809"/>
    <w:rsid w:val="00912834"/>
    <w:rsid w:val="00912EEC"/>
    <w:rsid w:val="0091372E"/>
    <w:rsid w:val="00913802"/>
    <w:rsid w:val="00916C1A"/>
    <w:rsid w:val="00916D3F"/>
    <w:rsid w:val="0091769F"/>
    <w:rsid w:val="009177AE"/>
    <w:rsid w:val="00917C9B"/>
    <w:rsid w:val="00917ED9"/>
    <w:rsid w:val="00920790"/>
    <w:rsid w:val="009219F5"/>
    <w:rsid w:val="00921E52"/>
    <w:rsid w:val="00922338"/>
    <w:rsid w:val="00922587"/>
    <w:rsid w:val="00922D4F"/>
    <w:rsid w:val="00922E1B"/>
    <w:rsid w:val="0092302B"/>
    <w:rsid w:val="0092349C"/>
    <w:rsid w:val="00923F97"/>
    <w:rsid w:val="0092429F"/>
    <w:rsid w:val="00924974"/>
    <w:rsid w:val="00924A82"/>
    <w:rsid w:val="00926863"/>
    <w:rsid w:val="009273FC"/>
    <w:rsid w:val="00927926"/>
    <w:rsid w:val="00927E5C"/>
    <w:rsid w:val="00930A54"/>
    <w:rsid w:val="00930BC1"/>
    <w:rsid w:val="00930D61"/>
    <w:rsid w:val="009312A2"/>
    <w:rsid w:val="00931867"/>
    <w:rsid w:val="00931AE3"/>
    <w:rsid w:val="009328F3"/>
    <w:rsid w:val="009333ED"/>
    <w:rsid w:val="0093583B"/>
    <w:rsid w:val="00935B75"/>
    <w:rsid w:val="00935CE8"/>
    <w:rsid w:val="0093625E"/>
    <w:rsid w:val="00936D43"/>
    <w:rsid w:val="009379B2"/>
    <w:rsid w:val="009403F8"/>
    <w:rsid w:val="00940887"/>
    <w:rsid w:val="00941549"/>
    <w:rsid w:val="00941E5F"/>
    <w:rsid w:val="009421D9"/>
    <w:rsid w:val="00942255"/>
    <w:rsid w:val="009431F5"/>
    <w:rsid w:val="00943310"/>
    <w:rsid w:val="00943B1B"/>
    <w:rsid w:val="00943FDC"/>
    <w:rsid w:val="00944623"/>
    <w:rsid w:val="00944D39"/>
    <w:rsid w:val="00945BA9"/>
    <w:rsid w:val="00945EA6"/>
    <w:rsid w:val="00946B93"/>
    <w:rsid w:val="009477C9"/>
    <w:rsid w:val="00951434"/>
    <w:rsid w:val="009514F0"/>
    <w:rsid w:val="00952180"/>
    <w:rsid w:val="00952B6B"/>
    <w:rsid w:val="00953335"/>
    <w:rsid w:val="00953B62"/>
    <w:rsid w:val="00954B3A"/>
    <w:rsid w:val="00954FDF"/>
    <w:rsid w:val="0095547E"/>
    <w:rsid w:val="00955ECE"/>
    <w:rsid w:val="009562D8"/>
    <w:rsid w:val="009575C6"/>
    <w:rsid w:val="00960407"/>
    <w:rsid w:val="00960420"/>
    <w:rsid w:val="0096097B"/>
    <w:rsid w:val="00960CF4"/>
    <w:rsid w:val="00960E88"/>
    <w:rsid w:val="00960FFD"/>
    <w:rsid w:val="0096145F"/>
    <w:rsid w:val="00961BF9"/>
    <w:rsid w:val="00961D12"/>
    <w:rsid w:val="00962021"/>
    <w:rsid w:val="00962A62"/>
    <w:rsid w:val="00962F5E"/>
    <w:rsid w:val="009647B3"/>
    <w:rsid w:val="00965C80"/>
    <w:rsid w:val="00965C93"/>
    <w:rsid w:val="009679E5"/>
    <w:rsid w:val="00967A44"/>
    <w:rsid w:val="009703E3"/>
    <w:rsid w:val="0097093F"/>
    <w:rsid w:val="00970BC1"/>
    <w:rsid w:val="00970C39"/>
    <w:rsid w:val="009716D0"/>
    <w:rsid w:val="009721CB"/>
    <w:rsid w:val="0097248C"/>
    <w:rsid w:val="0097264F"/>
    <w:rsid w:val="00972F1A"/>
    <w:rsid w:val="00973912"/>
    <w:rsid w:val="00973F07"/>
    <w:rsid w:val="00974D59"/>
    <w:rsid w:val="00975489"/>
    <w:rsid w:val="009771F7"/>
    <w:rsid w:val="00977FFE"/>
    <w:rsid w:val="009800C2"/>
    <w:rsid w:val="0098022D"/>
    <w:rsid w:val="0098059F"/>
    <w:rsid w:val="009805A9"/>
    <w:rsid w:val="0098124F"/>
    <w:rsid w:val="00981600"/>
    <w:rsid w:val="00981C5F"/>
    <w:rsid w:val="00981FEB"/>
    <w:rsid w:val="00983A48"/>
    <w:rsid w:val="00983AF5"/>
    <w:rsid w:val="00983E43"/>
    <w:rsid w:val="00984E4F"/>
    <w:rsid w:val="009850EE"/>
    <w:rsid w:val="009851C9"/>
    <w:rsid w:val="00985A38"/>
    <w:rsid w:val="00985BCD"/>
    <w:rsid w:val="00985F59"/>
    <w:rsid w:val="00986C64"/>
    <w:rsid w:val="00986F0D"/>
    <w:rsid w:val="009871B2"/>
    <w:rsid w:val="0098771F"/>
    <w:rsid w:val="00987808"/>
    <w:rsid w:val="009878F4"/>
    <w:rsid w:val="00987FA5"/>
    <w:rsid w:val="0099036E"/>
    <w:rsid w:val="00991CBE"/>
    <w:rsid w:val="009935D3"/>
    <w:rsid w:val="00993A73"/>
    <w:rsid w:val="00993B63"/>
    <w:rsid w:val="00993ECF"/>
    <w:rsid w:val="009948B6"/>
    <w:rsid w:val="009968E2"/>
    <w:rsid w:val="00996A11"/>
    <w:rsid w:val="00996CE6"/>
    <w:rsid w:val="00997074"/>
    <w:rsid w:val="00997A3C"/>
    <w:rsid w:val="009A0B06"/>
    <w:rsid w:val="009A1C40"/>
    <w:rsid w:val="009A301D"/>
    <w:rsid w:val="009A34F8"/>
    <w:rsid w:val="009A3E75"/>
    <w:rsid w:val="009A4253"/>
    <w:rsid w:val="009A4EE6"/>
    <w:rsid w:val="009A54F2"/>
    <w:rsid w:val="009A5588"/>
    <w:rsid w:val="009A57A4"/>
    <w:rsid w:val="009A59CB"/>
    <w:rsid w:val="009A7228"/>
    <w:rsid w:val="009A74E9"/>
    <w:rsid w:val="009A78F0"/>
    <w:rsid w:val="009A7A1F"/>
    <w:rsid w:val="009A7EED"/>
    <w:rsid w:val="009B0CA9"/>
    <w:rsid w:val="009B14C0"/>
    <w:rsid w:val="009B16E4"/>
    <w:rsid w:val="009B193F"/>
    <w:rsid w:val="009B19B8"/>
    <w:rsid w:val="009B2432"/>
    <w:rsid w:val="009B34B5"/>
    <w:rsid w:val="009B4DAE"/>
    <w:rsid w:val="009B5F7F"/>
    <w:rsid w:val="009B65FC"/>
    <w:rsid w:val="009B6C79"/>
    <w:rsid w:val="009B7558"/>
    <w:rsid w:val="009B7CD4"/>
    <w:rsid w:val="009C069E"/>
    <w:rsid w:val="009C09B7"/>
    <w:rsid w:val="009C0BBD"/>
    <w:rsid w:val="009C1CF6"/>
    <w:rsid w:val="009C2F31"/>
    <w:rsid w:val="009C3424"/>
    <w:rsid w:val="009C4CE1"/>
    <w:rsid w:val="009C6BF4"/>
    <w:rsid w:val="009C6D41"/>
    <w:rsid w:val="009D0806"/>
    <w:rsid w:val="009D148C"/>
    <w:rsid w:val="009D158C"/>
    <w:rsid w:val="009D19DA"/>
    <w:rsid w:val="009D1F25"/>
    <w:rsid w:val="009D3401"/>
    <w:rsid w:val="009D358B"/>
    <w:rsid w:val="009D416A"/>
    <w:rsid w:val="009D4408"/>
    <w:rsid w:val="009D473B"/>
    <w:rsid w:val="009D497B"/>
    <w:rsid w:val="009D4B7E"/>
    <w:rsid w:val="009D4B9D"/>
    <w:rsid w:val="009D5337"/>
    <w:rsid w:val="009D5408"/>
    <w:rsid w:val="009D636B"/>
    <w:rsid w:val="009D663B"/>
    <w:rsid w:val="009D6820"/>
    <w:rsid w:val="009D69F1"/>
    <w:rsid w:val="009D6F4B"/>
    <w:rsid w:val="009D716D"/>
    <w:rsid w:val="009D728A"/>
    <w:rsid w:val="009D735B"/>
    <w:rsid w:val="009D74A4"/>
    <w:rsid w:val="009E0531"/>
    <w:rsid w:val="009E101A"/>
    <w:rsid w:val="009E16FD"/>
    <w:rsid w:val="009E1B71"/>
    <w:rsid w:val="009E1CC7"/>
    <w:rsid w:val="009E20B9"/>
    <w:rsid w:val="009E2A84"/>
    <w:rsid w:val="009E2DB3"/>
    <w:rsid w:val="009E3283"/>
    <w:rsid w:val="009E368C"/>
    <w:rsid w:val="009E4158"/>
    <w:rsid w:val="009E4416"/>
    <w:rsid w:val="009E45FC"/>
    <w:rsid w:val="009E5841"/>
    <w:rsid w:val="009E59B6"/>
    <w:rsid w:val="009E5EC8"/>
    <w:rsid w:val="009E66ED"/>
    <w:rsid w:val="009E77AE"/>
    <w:rsid w:val="009F12EF"/>
    <w:rsid w:val="009F19F7"/>
    <w:rsid w:val="009F2355"/>
    <w:rsid w:val="009F287B"/>
    <w:rsid w:val="009F2881"/>
    <w:rsid w:val="009F331E"/>
    <w:rsid w:val="009F33D9"/>
    <w:rsid w:val="009F48D0"/>
    <w:rsid w:val="009F4958"/>
    <w:rsid w:val="009F550F"/>
    <w:rsid w:val="009F56AE"/>
    <w:rsid w:val="009F5B45"/>
    <w:rsid w:val="009F6E49"/>
    <w:rsid w:val="009F776B"/>
    <w:rsid w:val="009F78FE"/>
    <w:rsid w:val="00A00BC8"/>
    <w:rsid w:val="00A01B69"/>
    <w:rsid w:val="00A03433"/>
    <w:rsid w:val="00A03892"/>
    <w:rsid w:val="00A04187"/>
    <w:rsid w:val="00A04646"/>
    <w:rsid w:val="00A04821"/>
    <w:rsid w:val="00A04C3E"/>
    <w:rsid w:val="00A06CBA"/>
    <w:rsid w:val="00A07401"/>
    <w:rsid w:val="00A076B4"/>
    <w:rsid w:val="00A07DC9"/>
    <w:rsid w:val="00A11503"/>
    <w:rsid w:val="00A118EC"/>
    <w:rsid w:val="00A125F5"/>
    <w:rsid w:val="00A13513"/>
    <w:rsid w:val="00A13698"/>
    <w:rsid w:val="00A13CEE"/>
    <w:rsid w:val="00A14290"/>
    <w:rsid w:val="00A1493A"/>
    <w:rsid w:val="00A14BD6"/>
    <w:rsid w:val="00A164D7"/>
    <w:rsid w:val="00A17582"/>
    <w:rsid w:val="00A1775E"/>
    <w:rsid w:val="00A17A38"/>
    <w:rsid w:val="00A2108B"/>
    <w:rsid w:val="00A2138E"/>
    <w:rsid w:val="00A2140A"/>
    <w:rsid w:val="00A218FB"/>
    <w:rsid w:val="00A21B75"/>
    <w:rsid w:val="00A21C87"/>
    <w:rsid w:val="00A221D2"/>
    <w:rsid w:val="00A227EA"/>
    <w:rsid w:val="00A22BE6"/>
    <w:rsid w:val="00A23450"/>
    <w:rsid w:val="00A23461"/>
    <w:rsid w:val="00A24018"/>
    <w:rsid w:val="00A24063"/>
    <w:rsid w:val="00A2458C"/>
    <w:rsid w:val="00A24A67"/>
    <w:rsid w:val="00A24F4F"/>
    <w:rsid w:val="00A25134"/>
    <w:rsid w:val="00A26D68"/>
    <w:rsid w:val="00A271F0"/>
    <w:rsid w:val="00A279F9"/>
    <w:rsid w:val="00A27D1B"/>
    <w:rsid w:val="00A27DCC"/>
    <w:rsid w:val="00A3028A"/>
    <w:rsid w:val="00A317D9"/>
    <w:rsid w:val="00A31ACC"/>
    <w:rsid w:val="00A320D0"/>
    <w:rsid w:val="00A32314"/>
    <w:rsid w:val="00A3299A"/>
    <w:rsid w:val="00A3315A"/>
    <w:rsid w:val="00A333FF"/>
    <w:rsid w:val="00A347E7"/>
    <w:rsid w:val="00A3482C"/>
    <w:rsid w:val="00A34FE7"/>
    <w:rsid w:val="00A356E1"/>
    <w:rsid w:val="00A3640C"/>
    <w:rsid w:val="00A36450"/>
    <w:rsid w:val="00A3679F"/>
    <w:rsid w:val="00A374A9"/>
    <w:rsid w:val="00A4238D"/>
    <w:rsid w:val="00A42402"/>
    <w:rsid w:val="00A425E2"/>
    <w:rsid w:val="00A42DDF"/>
    <w:rsid w:val="00A42F67"/>
    <w:rsid w:val="00A44340"/>
    <w:rsid w:val="00A44764"/>
    <w:rsid w:val="00A45635"/>
    <w:rsid w:val="00A4567D"/>
    <w:rsid w:val="00A4592D"/>
    <w:rsid w:val="00A45E03"/>
    <w:rsid w:val="00A471EC"/>
    <w:rsid w:val="00A474FD"/>
    <w:rsid w:val="00A502C1"/>
    <w:rsid w:val="00A50D87"/>
    <w:rsid w:val="00A50E14"/>
    <w:rsid w:val="00A5293B"/>
    <w:rsid w:val="00A54E6D"/>
    <w:rsid w:val="00A55BC9"/>
    <w:rsid w:val="00A562D1"/>
    <w:rsid w:val="00A565AC"/>
    <w:rsid w:val="00A567DB"/>
    <w:rsid w:val="00A571D0"/>
    <w:rsid w:val="00A57B01"/>
    <w:rsid w:val="00A60112"/>
    <w:rsid w:val="00A606AC"/>
    <w:rsid w:val="00A61277"/>
    <w:rsid w:val="00A6202F"/>
    <w:rsid w:val="00A639E3"/>
    <w:rsid w:val="00A6545D"/>
    <w:rsid w:val="00A65BE8"/>
    <w:rsid w:val="00A66228"/>
    <w:rsid w:val="00A675DF"/>
    <w:rsid w:val="00A709F4"/>
    <w:rsid w:val="00A718F8"/>
    <w:rsid w:val="00A71EF6"/>
    <w:rsid w:val="00A720B7"/>
    <w:rsid w:val="00A72296"/>
    <w:rsid w:val="00A72841"/>
    <w:rsid w:val="00A72A72"/>
    <w:rsid w:val="00A72F2F"/>
    <w:rsid w:val="00A7368B"/>
    <w:rsid w:val="00A73E2F"/>
    <w:rsid w:val="00A73EF9"/>
    <w:rsid w:val="00A7553A"/>
    <w:rsid w:val="00A76372"/>
    <w:rsid w:val="00A76E66"/>
    <w:rsid w:val="00A772D2"/>
    <w:rsid w:val="00A779B2"/>
    <w:rsid w:val="00A779E0"/>
    <w:rsid w:val="00A77A23"/>
    <w:rsid w:val="00A80C35"/>
    <w:rsid w:val="00A80C63"/>
    <w:rsid w:val="00A8144F"/>
    <w:rsid w:val="00A81BA4"/>
    <w:rsid w:val="00A82CEE"/>
    <w:rsid w:val="00A8334C"/>
    <w:rsid w:val="00A83DA2"/>
    <w:rsid w:val="00A84248"/>
    <w:rsid w:val="00A84542"/>
    <w:rsid w:val="00A84C40"/>
    <w:rsid w:val="00A84CC7"/>
    <w:rsid w:val="00A86CA0"/>
    <w:rsid w:val="00A86D7B"/>
    <w:rsid w:val="00A8750B"/>
    <w:rsid w:val="00A875FA"/>
    <w:rsid w:val="00A87B98"/>
    <w:rsid w:val="00A9012D"/>
    <w:rsid w:val="00A90900"/>
    <w:rsid w:val="00A90F2A"/>
    <w:rsid w:val="00A94F58"/>
    <w:rsid w:val="00A9565E"/>
    <w:rsid w:val="00A957B8"/>
    <w:rsid w:val="00A9652E"/>
    <w:rsid w:val="00A9670D"/>
    <w:rsid w:val="00A96ACC"/>
    <w:rsid w:val="00A96C81"/>
    <w:rsid w:val="00A9713C"/>
    <w:rsid w:val="00A9717E"/>
    <w:rsid w:val="00A976A1"/>
    <w:rsid w:val="00A97DC2"/>
    <w:rsid w:val="00AA0380"/>
    <w:rsid w:val="00AA0ECB"/>
    <w:rsid w:val="00AA1679"/>
    <w:rsid w:val="00AA1D1F"/>
    <w:rsid w:val="00AA2253"/>
    <w:rsid w:val="00AA2D7F"/>
    <w:rsid w:val="00AA323D"/>
    <w:rsid w:val="00AA3D64"/>
    <w:rsid w:val="00AA3F68"/>
    <w:rsid w:val="00AA412F"/>
    <w:rsid w:val="00AA460E"/>
    <w:rsid w:val="00AA4727"/>
    <w:rsid w:val="00AA4B19"/>
    <w:rsid w:val="00AA5265"/>
    <w:rsid w:val="00AA5687"/>
    <w:rsid w:val="00AA56AF"/>
    <w:rsid w:val="00AA58EF"/>
    <w:rsid w:val="00AA5E36"/>
    <w:rsid w:val="00AA5E75"/>
    <w:rsid w:val="00AA7302"/>
    <w:rsid w:val="00AA7C23"/>
    <w:rsid w:val="00AB1DD4"/>
    <w:rsid w:val="00AB2901"/>
    <w:rsid w:val="00AB2B18"/>
    <w:rsid w:val="00AB2C38"/>
    <w:rsid w:val="00AB4859"/>
    <w:rsid w:val="00AB5259"/>
    <w:rsid w:val="00AB566A"/>
    <w:rsid w:val="00AB5A36"/>
    <w:rsid w:val="00AB5C11"/>
    <w:rsid w:val="00AB5F9D"/>
    <w:rsid w:val="00AB66F2"/>
    <w:rsid w:val="00AB750D"/>
    <w:rsid w:val="00AB7D38"/>
    <w:rsid w:val="00AC02CD"/>
    <w:rsid w:val="00AC031E"/>
    <w:rsid w:val="00AC1043"/>
    <w:rsid w:val="00AC11E6"/>
    <w:rsid w:val="00AC1679"/>
    <w:rsid w:val="00AC1DE8"/>
    <w:rsid w:val="00AC2C77"/>
    <w:rsid w:val="00AC31E2"/>
    <w:rsid w:val="00AC53A9"/>
    <w:rsid w:val="00AC5FB0"/>
    <w:rsid w:val="00AC5FC5"/>
    <w:rsid w:val="00AC6A28"/>
    <w:rsid w:val="00AC6F19"/>
    <w:rsid w:val="00AC7311"/>
    <w:rsid w:val="00AC7B66"/>
    <w:rsid w:val="00AD003D"/>
    <w:rsid w:val="00AD008B"/>
    <w:rsid w:val="00AD01B3"/>
    <w:rsid w:val="00AD1EDE"/>
    <w:rsid w:val="00AD200B"/>
    <w:rsid w:val="00AD2074"/>
    <w:rsid w:val="00AD2638"/>
    <w:rsid w:val="00AD2A44"/>
    <w:rsid w:val="00AD4B3F"/>
    <w:rsid w:val="00AD4F18"/>
    <w:rsid w:val="00AD5DC8"/>
    <w:rsid w:val="00AD612B"/>
    <w:rsid w:val="00AD6B45"/>
    <w:rsid w:val="00AD6E24"/>
    <w:rsid w:val="00AD7166"/>
    <w:rsid w:val="00AD756F"/>
    <w:rsid w:val="00AD7576"/>
    <w:rsid w:val="00AE0777"/>
    <w:rsid w:val="00AE1030"/>
    <w:rsid w:val="00AE1251"/>
    <w:rsid w:val="00AE2924"/>
    <w:rsid w:val="00AE2F97"/>
    <w:rsid w:val="00AE3B4D"/>
    <w:rsid w:val="00AE4E37"/>
    <w:rsid w:val="00AE51A8"/>
    <w:rsid w:val="00AE575C"/>
    <w:rsid w:val="00AE5B3E"/>
    <w:rsid w:val="00AE5E71"/>
    <w:rsid w:val="00AE606D"/>
    <w:rsid w:val="00AE703B"/>
    <w:rsid w:val="00AE7B31"/>
    <w:rsid w:val="00AE7F2F"/>
    <w:rsid w:val="00AF0005"/>
    <w:rsid w:val="00AF02C6"/>
    <w:rsid w:val="00AF07F2"/>
    <w:rsid w:val="00AF0E3C"/>
    <w:rsid w:val="00AF0F20"/>
    <w:rsid w:val="00AF1216"/>
    <w:rsid w:val="00AF1866"/>
    <w:rsid w:val="00AF186E"/>
    <w:rsid w:val="00AF2B78"/>
    <w:rsid w:val="00AF2C43"/>
    <w:rsid w:val="00AF3547"/>
    <w:rsid w:val="00AF381B"/>
    <w:rsid w:val="00AF3B65"/>
    <w:rsid w:val="00AF4299"/>
    <w:rsid w:val="00AF5037"/>
    <w:rsid w:val="00AF5692"/>
    <w:rsid w:val="00AF605E"/>
    <w:rsid w:val="00AF60B1"/>
    <w:rsid w:val="00AF6301"/>
    <w:rsid w:val="00AF680D"/>
    <w:rsid w:val="00AF684E"/>
    <w:rsid w:val="00AF7672"/>
    <w:rsid w:val="00B009DC"/>
    <w:rsid w:val="00B012B3"/>
    <w:rsid w:val="00B03E38"/>
    <w:rsid w:val="00B053D4"/>
    <w:rsid w:val="00B0562B"/>
    <w:rsid w:val="00B05A7A"/>
    <w:rsid w:val="00B05B1E"/>
    <w:rsid w:val="00B05CF2"/>
    <w:rsid w:val="00B0735D"/>
    <w:rsid w:val="00B07431"/>
    <w:rsid w:val="00B1004E"/>
    <w:rsid w:val="00B10A4E"/>
    <w:rsid w:val="00B116D0"/>
    <w:rsid w:val="00B125BC"/>
    <w:rsid w:val="00B131A6"/>
    <w:rsid w:val="00B13883"/>
    <w:rsid w:val="00B140E2"/>
    <w:rsid w:val="00B145D3"/>
    <w:rsid w:val="00B14F3E"/>
    <w:rsid w:val="00B1517F"/>
    <w:rsid w:val="00B15EC8"/>
    <w:rsid w:val="00B15ED2"/>
    <w:rsid w:val="00B16835"/>
    <w:rsid w:val="00B16CD4"/>
    <w:rsid w:val="00B16E2B"/>
    <w:rsid w:val="00B16F51"/>
    <w:rsid w:val="00B17412"/>
    <w:rsid w:val="00B17950"/>
    <w:rsid w:val="00B17D26"/>
    <w:rsid w:val="00B21675"/>
    <w:rsid w:val="00B21FA5"/>
    <w:rsid w:val="00B228DC"/>
    <w:rsid w:val="00B228EF"/>
    <w:rsid w:val="00B25755"/>
    <w:rsid w:val="00B25F9A"/>
    <w:rsid w:val="00B26667"/>
    <w:rsid w:val="00B26B87"/>
    <w:rsid w:val="00B27700"/>
    <w:rsid w:val="00B307D6"/>
    <w:rsid w:val="00B30867"/>
    <w:rsid w:val="00B316DA"/>
    <w:rsid w:val="00B31746"/>
    <w:rsid w:val="00B31FEB"/>
    <w:rsid w:val="00B331DB"/>
    <w:rsid w:val="00B3347B"/>
    <w:rsid w:val="00B33B7E"/>
    <w:rsid w:val="00B33F42"/>
    <w:rsid w:val="00B355C3"/>
    <w:rsid w:val="00B357E8"/>
    <w:rsid w:val="00B35801"/>
    <w:rsid w:val="00B35A9A"/>
    <w:rsid w:val="00B35D8B"/>
    <w:rsid w:val="00B3688A"/>
    <w:rsid w:val="00B36905"/>
    <w:rsid w:val="00B400C5"/>
    <w:rsid w:val="00B40106"/>
    <w:rsid w:val="00B403F6"/>
    <w:rsid w:val="00B4087B"/>
    <w:rsid w:val="00B4296F"/>
    <w:rsid w:val="00B42D16"/>
    <w:rsid w:val="00B42FA4"/>
    <w:rsid w:val="00B431F8"/>
    <w:rsid w:val="00B43889"/>
    <w:rsid w:val="00B447D3"/>
    <w:rsid w:val="00B44EE2"/>
    <w:rsid w:val="00B458F1"/>
    <w:rsid w:val="00B46843"/>
    <w:rsid w:val="00B46B0C"/>
    <w:rsid w:val="00B47422"/>
    <w:rsid w:val="00B47CE1"/>
    <w:rsid w:val="00B47D08"/>
    <w:rsid w:val="00B50021"/>
    <w:rsid w:val="00B502DA"/>
    <w:rsid w:val="00B502EC"/>
    <w:rsid w:val="00B50584"/>
    <w:rsid w:val="00B505C9"/>
    <w:rsid w:val="00B516E0"/>
    <w:rsid w:val="00B5172F"/>
    <w:rsid w:val="00B51C37"/>
    <w:rsid w:val="00B527B0"/>
    <w:rsid w:val="00B52971"/>
    <w:rsid w:val="00B530D8"/>
    <w:rsid w:val="00B54B9C"/>
    <w:rsid w:val="00B5502F"/>
    <w:rsid w:val="00B555A2"/>
    <w:rsid w:val="00B55EAD"/>
    <w:rsid w:val="00B561B6"/>
    <w:rsid w:val="00B5651F"/>
    <w:rsid w:val="00B56726"/>
    <w:rsid w:val="00B567D0"/>
    <w:rsid w:val="00B5747B"/>
    <w:rsid w:val="00B602A2"/>
    <w:rsid w:val="00B6032B"/>
    <w:rsid w:val="00B6079B"/>
    <w:rsid w:val="00B61537"/>
    <w:rsid w:val="00B61A4D"/>
    <w:rsid w:val="00B61A6C"/>
    <w:rsid w:val="00B61AB5"/>
    <w:rsid w:val="00B61D9E"/>
    <w:rsid w:val="00B62643"/>
    <w:rsid w:val="00B62789"/>
    <w:rsid w:val="00B62D1F"/>
    <w:rsid w:val="00B62E1C"/>
    <w:rsid w:val="00B63DEA"/>
    <w:rsid w:val="00B642A9"/>
    <w:rsid w:val="00B65E38"/>
    <w:rsid w:val="00B65E88"/>
    <w:rsid w:val="00B664A6"/>
    <w:rsid w:val="00B66520"/>
    <w:rsid w:val="00B66E3F"/>
    <w:rsid w:val="00B670D6"/>
    <w:rsid w:val="00B67A40"/>
    <w:rsid w:val="00B70053"/>
    <w:rsid w:val="00B70737"/>
    <w:rsid w:val="00B707B9"/>
    <w:rsid w:val="00B70878"/>
    <w:rsid w:val="00B70BA4"/>
    <w:rsid w:val="00B70CE5"/>
    <w:rsid w:val="00B70EFD"/>
    <w:rsid w:val="00B72AAC"/>
    <w:rsid w:val="00B733CE"/>
    <w:rsid w:val="00B737CC"/>
    <w:rsid w:val="00B746DC"/>
    <w:rsid w:val="00B74EEA"/>
    <w:rsid w:val="00B758F1"/>
    <w:rsid w:val="00B75A53"/>
    <w:rsid w:val="00B75E60"/>
    <w:rsid w:val="00B76CBD"/>
    <w:rsid w:val="00B770A3"/>
    <w:rsid w:val="00B77E35"/>
    <w:rsid w:val="00B8124C"/>
    <w:rsid w:val="00B81E64"/>
    <w:rsid w:val="00B82E70"/>
    <w:rsid w:val="00B83435"/>
    <w:rsid w:val="00B83690"/>
    <w:rsid w:val="00B84E92"/>
    <w:rsid w:val="00B85010"/>
    <w:rsid w:val="00B8576E"/>
    <w:rsid w:val="00B86485"/>
    <w:rsid w:val="00B8677B"/>
    <w:rsid w:val="00B86C18"/>
    <w:rsid w:val="00B8702B"/>
    <w:rsid w:val="00B8724F"/>
    <w:rsid w:val="00B87698"/>
    <w:rsid w:val="00B910A9"/>
    <w:rsid w:val="00B91306"/>
    <w:rsid w:val="00B919A2"/>
    <w:rsid w:val="00B91AE9"/>
    <w:rsid w:val="00B91B99"/>
    <w:rsid w:val="00B9233C"/>
    <w:rsid w:val="00B92806"/>
    <w:rsid w:val="00B93432"/>
    <w:rsid w:val="00B939E9"/>
    <w:rsid w:val="00B948CD"/>
    <w:rsid w:val="00B95016"/>
    <w:rsid w:val="00B964A1"/>
    <w:rsid w:val="00B96884"/>
    <w:rsid w:val="00B96CBA"/>
    <w:rsid w:val="00B96F86"/>
    <w:rsid w:val="00B9755B"/>
    <w:rsid w:val="00BA040B"/>
    <w:rsid w:val="00BA0507"/>
    <w:rsid w:val="00BA0978"/>
    <w:rsid w:val="00BA0A94"/>
    <w:rsid w:val="00BA15A8"/>
    <w:rsid w:val="00BA18CF"/>
    <w:rsid w:val="00BA2366"/>
    <w:rsid w:val="00BA2C54"/>
    <w:rsid w:val="00BA2FF2"/>
    <w:rsid w:val="00BA4FEA"/>
    <w:rsid w:val="00BA51F4"/>
    <w:rsid w:val="00BA5296"/>
    <w:rsid w:val="00BA5F43"/>
    <w:rsid w:val="00BA726B"/>
    <w:rsid w:val="00BA737F"/>
    <w:rsid w:val="00BB0730"/>
    <w:rsid w:val="00BB0D24"/>
    <w:rsid w:val="00BB0E2C"/>
    <w:rsid w:val="00BB2180"/>
    <w:rsid w:val="00BB2D7A"/>
    <w:rsid w:val="00BB3D62"/>
    <w:rsid w:val="00BB4424"/>
    <w:rsid w:val="00BB4B1F"/>
    <w:rsid w:val="00BB4BAB"/>
    <w:rsid w:val="00BB4BC8"/>
    <w:rsid w:val="00BB4D94"/>
    <w:rsid w:val="00BB4E97"/>
    <w:rsid w:val="00BB55D2"/>
    <w:rsid w:val="00BB670A"/>
    <w:rsid w:val="00BB6C89"/>
    <w:rsid w:val="00BB732F"/>
    <w:rsid w:val="00BB74AB"/>
    <w:rsid w:val="00BB76D5"/>
    <w:rsid w:val="00BC0913"/>
    <w:rsid w:val="00BC0DD8"/>
    <w:rsid w:val="00BC0EBC"/>
    <w:rsid w:val="00BC1483"/>
    <w:rsid w:val="00BC14E0"/>
    <w:rsid w:val="00BC16DD"/>
    <w:rsid w:val="00BC1810"/>
    <w:rsid w:val="00BC1ED4"/>
    <w:rsid w:val="00BC230C"/>
    <w:rsid w:val="00BC435D"/>
    <w:rsid w:val="00BC491A"/>
    <w:rsid w:val="00BC4B37"/>
    <w:rsid w:val="00BC4D72"/>
    <w:rsid w:val="00BC5B1C"/>
    <w:rsid w:val="00BC5C4E"/>
    <w:rsid w:val="00BC5E86"/>
    <w:rsid w:val="00BC6994"/>
    <w:rsid w:val="00BC6B5A"/>
    <w:rsid w:val="00BC718F"/>
    <w:rsid w:val="00BC7384"/>
    <w:rsid w:val="00BC7915"/>
    <w:rsid w:val="00BD03BD"/>
    <w:rsid w:val="00BD0598"/>
    <w:rsid w:val="00BD071B"/>
    <w:rsid w:val="00BD0AE1"/>
    <w:rsid w:val="00BD2D9B"/>
    <w:rsid w:val="00BD44B0"/>
    <w:rsid w:val="00BD4A13"/>
    <w:rsid w:val="00BD530C"/>
    <w:rsid w:val="00BD536A"/>
    <w:rsid w:val="00BD58BC"/>
    <w:rsid w:val="00BD6776"/>
    <w:rsid w:val="00BD6D89"/>
    <w:rsid w:val="00BD725A"/>
    <w:rsid w:val="00BE0A6A"/>
    <w:rsid w:val="00BE11C6"/>
    <w:rsid w:val="00BE187E"/>
    <w:rsid w:val="00BE204F"/>
    <w:rsid w:val="00BE24CC"/>
    <w:rsid w:val="00BE2BF8"/>
    <w:rsid w:val="00BE2E44"/>
    <w:rsid w:val="00BE362E"/>
    <w:rsid w:val="00BE3EDD"/>
    <w:rsid w:val="00BE60C2"/>
    <w:rsid w:val="00BE63C3"/>
    <w:rsid w:val="00BE6647"/>
    <w:rsid w:val="00BF02EA"/>
    <w:rsid w:val="00BF0861"/>
    <w:rsid w:val="00BF0DD6"/>
    <w:rsid w:val="00BF0E62"/>
    <w:rsid w:val="00BF3061"/>
    <w:rsid w:val="00BF42DD"/>
    <w:rsid w:val="00BF4336"/>
    <w:rsid w:val="00BF43BA"/>
    <w:rsid w:val="00BF43D4"/>
    <w:rsid w:val="00BF516B"/>
    <w:rsid w:val="00BF5F80"/>
    <w:rsid w:val="00BF7519"/>
    <w:rsid w:val="00BF781B"/>
    <w:rsid w:val="00C00807"/>
    <w:rsid w:val="00C00B96"/>
    <w:rsid w:val="00C019A0"/>
    <w:rsid w:val="00C01A6F"/>
    <w:rsid w:val="00C02761"/>
    <w:rsid w:val="00C02CD0"/>
    <w:rsid w:val="00C0384E"/>
    <w:rsid w:val="00C03979"/>
    <w:rsid w:val="00C040A8"/>
    <w:rsid w:val="00C042BF"/>
    <w:rsid w:val="00C04D12"/>
    <w:rsid w:val="00C058C1"/>
    <w:rsid w:val="00C05992"/>
    <w:rsid w:val="00C073B2"/>
    <w:rsid w:val="00C0744F"/>
    <w:rsid w:val="00C07469"/>
    <w:rsid w:val="00C102BE"/>
    <w:rsid w:val="00C1088F"/>
    <w:rsid w:val="00C10CBF"/>
    <w:rsid w:val="00C10FEE"/>
    <w:rsid w:val="00C11825"/>
    <w:rsid w:val="00C11B05"/>
    <w:rsid w:val="00C122F2"/>
    <w:rsid w:val="00C12478"/>
    <w:rsid w:val="00C129F5"/>
    <w:rsid w:val="00C12A7C"/>
    <w:rsid w:val="00C13886"/>
    <w:rsid w:val="00C13F6E"/>
    <w:rsid w:val="00C1443B"/>
    <w:rsid w:val="00C145BF"/>
    <w:rsid w:val="00C150F9"/>
    <w:rsid w:val="00C15C83"/>
    <w:rsid w:val="00C15CE5"/>
    <w:rsid w:val="00C15F4D"/>
    <w:rsid w:val="00C16FDF"/>
    <w:rsid w:val="00C17F69"/>
    <w:rsid w:val="00C214D9"/>
    <w:rsid w:val="00C224C1"/>
    <w:rsid w:val="00C22960"/>
    <w:rsid w:val="00C23166"/>
    <w:rsid w:val="00C235EA"/>
    <w:rsid w:val="00C23806"/>
    <w:rsid w:val="00C24591"/>
    <w:rsid w:val="00C2459B"/>
    <w:rsid w:val="00C250A1"/>
    <w:rsid w:val="00C25739"/>
    <w:rsid w:val="00C2582B"/>
    <w:rsid w:val="00C2685E"/>
    <w:rsid w:val="00C30F06"/>
    <w:rsid w:val="00C322D7"/>
    <w:rsid w:val="00C32371"/>
    <w:rsid w:val="00C32B4A"/>
    <w:rsid w:val="00C33233"/>
    <w:rsid w:val="00C35222"/>
    <w:rsid w:val="00C3560B"/>
    <w:rsid w:val="00C362DE"/>
    <w:rsid w:val="00C36672"/>
    <w:rsid w:val="00C40AA0"/>
    <w:rsid w:val="00C41582"/>
    <w:rsid w:val="00C4160E"/>
    <w:rsid w:val="00C41939"/>
    <w:rsid w:val="00C41DB2"/>
    <w:rsid w:val="00C421EC"/>
    <w:rsid w:val="00C4364B"/>
    <w:rsid w:val="00C43F14"/>
    <w:rsid w:val="00C444B2"/>
    <w:rsid w:val="00C44606"/>
    <w:rsid w:val="00C45E62"/>
    <w:rsid w:val="00C46322"/>
    <w:rsid w:val="00C4653D"/>
    <w:rsid w:val="00C467CE"/>
    <w:rsid w:val="00C47B7B"/>
    <w:rsid w:val="00C508BD"/>
    <w:rsid w:val="00C50B02"/>
    <w:rsid w:val="00C5103A"/>
    <w:rsid w:val="00C51BCE"/>
    <w:rsid w:val="00C5238B"/>
    <w:rsid w:val="00C523A8"/>
    <w:rsid w:val="00C526FE"/>
    <w:rsid w:val="00C52E75"/>
    <w:rsid w:val="00C532A2"/>
    <w:rsid w:val="00C53ACF"/>
    <w:rsid w:val="00C552AE"/>
    <w:rsid w:val="00C55484"/>
    <w:rsid w:val="00C555B5"/>
    <w:rsid w:val="00C559B5"/>
    <w:rsid w:val="00C55E37"/>
    <w:rsid w:val="00C56530"/>
    <w:rsid w:val="00C56DBE"/>
    <w:rsid w:val="00C5735B"/>
    <w:rsid w:val="00C57680"/>
    <w:rsid w:val="00C60E34"/>
    <w:rsid w:val="00C61BBB"/>
    <w:rsid w:val="00C623EF"/>
    <w:rsid w:val="00C62B58"/>
    <w:rsid w:val="00C62C81"/>
    <w:rsid w:val="00C63151"/>
    <w:rsid w:val="00C63DAE"/>
    <w:rsid w:val="00C64341"/>
    <w:rsid w:val="00C65A6A"/>
    <w:rsid w:val="00C65AE8"/>
    <w:rsid w:val="00C660B6"/>
    <w:rsid w:val="00C66305"/>
    <w:rsid w:val="00C66EC6"/>
    <w:rsid w:val="00C67784"/>
    <w:rsid w:val="00C67C5E"/>
    <w:rsid w:val="00C67CA1"/>
    <w:rsid w:val="00C67E9F"/>
    <w:rsid w:val="00C714B7"/>
    <w:rsid w:val="00C72BBD"/>
    <w:rsid w:val="00C732E0"/>
    <w:rsid w:val="00C737A5"/>
    <w:rsid w:val="00C7492A"/>
    <w:rsid w:val="00C74C16"/>
    <w:rsid w:val="00C74C39"/>
    <w:rsid w:val="00C76417"/>
    <w:rsid w:val="00C765CF"/>
    <w:rsid w:val="00C76836"/>
    <w:rsid w:val="00C76C10"/>
    <w:rsid w:val="00C771EE"/>
    <w:rsid w:val="00C80A05"/>
    <w:rsid w:val="00C80C18"/>
    <w:rsid w:val="00C811EE"/>
    <w:rsid w:val="00C817AB"/>
    <w:rsid w:val="00C820FA"/>
    <w:rsid w:val="00C83531"/>
    <w:rsid w:val="00C8381E"/>
    <w:rsid w:val="00C83CAD"/>
    <w:rsid w:val="00C83EEA"/>
    <w:rsid w:val="00C84DF7"/>
    <w:rsid w:val="00C859D9"/>
    <w:rsid w:val="00C86050"/>
    <w:rsid w:val="00C861FE"/>
    <w:rsid w:val="00C86B0E"/>
    <w:rsid w:val="00C901A9"/>
    <w:rsid w:val="00C90426"/>
    <w:rsid w:val="00C914FC"/>
    <w:rsid w:val="00C91CDD"/>
    <w:rsid w:val="00C91EFF"/>
    <w:rsid w:val="00C92F66"/>
    <w:rsid w:val="00C94928"/>
    <w:rsid w:val="00C9514F"/>
    <w:rsid w:val="00C95C67"/>
    <w:rsid w:val="00C961B3"/>
    <w:rsid w:val="00C9660E"/>
    <w:rsid w:val="00C96E62"/>
    <w:rsid w:val="00C96F24"/>
    <w:rsid w:val="00C9702A"/>
    <w:rsid w:val="00CA0561"/>
    <w:rsid w:val="00CA0775"/>
    <w:rsid w:val="00CA2EE4"/>
    <w:rsid w:val="00CA3956"/>
    <w:rsid w:val="00CA43BA"/>
    <w:rsid w:val="00CA445B"/>
    <w:rsid w:val="00CA4F50"/>
    <w:rsid w:val="00CA6ECF"/>
    <w:rsid w:val="00CA708E"/>
    <w:rsid w:val="00CA794E"/>
    <w:rsid w:val="00CB0F50"/>
    <w:rsid w:val="00CB1958"/>
    <w:rsid w:val="00CB1A2A"/>
    <w:rsid w:val="00CB2926"/>
    <w:rsid w:val="00CB2942"/>
    <w:rsid w:val="00CB39F0"/>
    <w:rsid w:val="00CB4F0D"/>
    <w:rsid w:val="00CB54BA"/>
    <w:rsid w:val="00CB5626"/>
    <w:rsid w:val="00CB6B29"/>
    <w:rsid w:val="00CB6C55"/>
    <w:rsid w:val="00CB722C"/>
    <w:rsid w:val="00CC0A67"/>
    <w:rsid w:val="00CC14ED"/>
    <w:rsid w:val="00CC3B13"/>
    <w:rsid w:val="00CC5A98"/>
    <w:rsid w:val="00CC5BEF"/>
    <w:rsid w:val="00CC640D"/>
    <w:rsid w:val="00CC657C"/>
    <w:rsid w:val="00CC675C"/>
    <w:rsid w:val="00CC6A8B"/>
    <w:rsid w:val="00CC6C88"/>
    <w:rsid w:val="00CC725B"/>
    <w:rsid w:val="00CC7515"/>
    <w:rsid w:val="00CC7CEC"/>
    <w:rsid w:val="00CD0509"/>
    <w:rsid w:val="00CD083F"/>
    <w:rsid w:val="00CD0E8A"/>
    <w:rsid w:val="00CD139E"/>
    <w:rsid w:val="00CD1848"/>
    <w:rsid w:val="00CD1E5B"/>
    <w:rsid w:val="00CD23DA"/>
    <w:rsid w:val="00CD263A"/>
    <w:rsid w:val="00CD2794"/>
    <w:rsid w:val="00CD2E6F"/>
    <w:rsid w:val="00CD2F20"/>
    <w:rsid w:val="00CD384A"/>
    <w:rsid w:val="00CD3A0A"/>
    <w:rsid w:val="00CD3BD4"/>
    <w:rsid w:val="00CD42BC"/>
    <w:rsid w:val="00CD5021"/>
    <w:rsid w:val="00CD5450"/>
    <w:rsid w:val="00CD5CF5"/>
    <w:rsid w:val="00CD6A78"/>
    <w:rsid w:val="00CD6CEB"/>
    <w:rsid w:val="00CD6F33"/>
    <w:rsid w:val="00CD7059"/>
    <w:rsid w:val="00CD71C0"/>
    <w:rsid w:val="00CD71C4"/>
    <w:rsid w:val="00CD77A1"/>
    <w:rsid w:val="00CE0E49"/>
    <w:rsid w:val="00CE218E"/>
    <w:rsid w:val="00CE2BEA"/>
    <w:rsid w:val="00CE362F"/>
    <w:rsid w:val="00CE3A9C"/>
    <w:rsid w:val="00CE404D"/>
    <w:rsid w:val="00CE44C1"/>
    <w:rsid w:val="00CE5C46"/>
    <w:rsid w:val="00CE6800"/>
    <w:rsid w:val="00CE7ACB"/>
    <w:rsid w:val="00CE7D62"/>
    <w:rsid w:val="00CF0630"/>
    <w:rsid w:val="00CF0648"/>
    <w:rsid w:val="00CF0A5E"/>
    <w:rsid w:val="00CF0D63"/>
    <w:rsid w:val="00CF2B5A"/>
    <w:rsid w:val="00CF2F71"/>
    <w:rsid w:val="00CF2FF7"/>
    <w:rsid w:val="00CF3079"/>
    <w:rsid w:val="00CF4137"/>
    <w:rsid w:val="00CF58AF"/>
    <w:rsid w:val="00CF6C88"/>
    <w:rsid w:val="00CF6D07"/>
    <w:rsid w:val="00CF70F8"/>
    <w:rsid w:val="00CF7101"/>
    <w:rsid w:val="00CF7C31"/>
    <w:rsid w:val="00CF7EBB"/>
    <w:rsid w:val="00D0056D"/>
    <w:rsid w:val="00D00F9D"/>
    <w:rsid w:val="00D0184C"/>
    <w:rsid w:val="00D019A6"/>
    <w:rsid w:val="00D01F9B"/>
    <w:rsid w:val="00D0238F"/>
    <w:rsid w:val="00D02556"/>
    <w:rsid w:val="00D02F59"/>
    <w:rsid w:val="00D031A0"/>
    <w:rsid w:val="00D038FB"/>
    <w:rsid w:val="00D03F39"/>
    <w:rsid w:val="00D03F7D"/>
    <w:rsid w:val="00D03F88"/>
    <w:rsid w:val="00D03F9C"/>
    <w:rsid w:val="00D042A1"/>
    <w:rsid w:val="00D05092"/>
    <w:rsid w:val="00D053E1"/>
    <w:rsid w:val="00D05BB1"/>
    <w:rsid w:val="00D05D31"/>
    <w:rsid w:val="00D0611D"/>
    <w:rsid w:val="00D06DEA"/>
    <w:rsid w:val="00D07C7D"/>
    <w:rsid w:val="00D10460"/>
    <w:rsid w:val="00D11093"/>
    <w:rsid w:val="00D116F5"/>
    <w:rsid w:val="00D12F4A"/>
    <w:rsid w:val="00D13883"/>
    <w:rsid w:val="00D142CF"/>
    <w:rsid w:val="00D145F5"/>
    <w:rsid w:val="00D14841"/>
    <w:rsid w:val="00D15A31"/>
    <w:rsid w:val="00D15C93"/>
    <w:rsid w:val="00D15EEF"/>
    <w:rsid w:val="00D161CC"/>
    <w:rsid w:val="00D16243"/>
    <w:rsid w:val="00D16C17"/>
    <w:rsid w:val="00D16D6D"/>
    <w:rsid w:val="00D172C2"/>
    <w:rsid w:val="00D174E3"/>
    <w:rsid w:val="00D17B91"/>
    <w:rsid w:val="00D20AFC"/>
    <w:rsid w:val="00D20E08"/>
    <w:rsid w:val="00D2199C"/>
    <w:rsid w:val="00D227C6"/>
    <w:rsid w:val="00D22CDE"/>
    <w:rsid w:val="00D23E5D"/>
    <w:rsid w:val="00D241D1"/>
    <w:rsid w:val="00D24362"/>
    <w:rsid w:val="00D24F18"/>
    <w:rsid w:val="00D255EF"/>
    <w:rsid w:val="00D25AB3"/>
    <w:rsid w:val="00D25C47"/>
    <w:rsid w:val="00D265DB"/>
    <w:rsid w:val="00D26AE8"/>
    <w:rsid w:val="00D26DDE"/>
    <w:rsid w:val="00D272D9"/>
    <w:rsid w:val="00D30185"/>
    <w:rsid w:val="00D312A4"/>
    <w:rsid w:val="00D319EB"/>
    <w:rsid w:val="00D31E08"/>
    <w:rsid w:val="00D32EF0"/>
    <w:rsid w:val="00D334D0"/>
    <w:rsid w:val="00D33AAB"/>
    <w:rsid w:val="00D33E7F"/>
    <w:rsid w:val="00D34AC8"/>
    <w:rsid w:val="00D3537A"/>
    <w:rsid w:val="00D35AA6"/>
    <w:rsid w:val="00D35AD6"/>
    <w:rsid w:val="00D35F6D"/>
    <w:rsid w:val="00D3731A"/>
    <w:rsid w:val="00D40010"/>
    <w:rsid w:val="00D41DCC"/>
    <w:rsid w:val="00D433A0"/>
    <w:rsid w:val="00D43A80"/>
    <w:rsid w:val="00D43D05"/>
    <w:rsid w:val="00D445AE"/>
    <w:rsid w:val="00D44BAB"/>
    <w:rsid w:val="00D45576"/>
    <w:rsid w:val="00D45EB5"/>
    <w:rsid w:val="00D46B94"/>
    <w:rsid w:val="00D470B8"/>
    <w:rsid w:val="00D471A1"/>
    <w:rsid w:val="00D50D74"/>
    <w:rsid w:val="00D51154"/>
    <w:rsid w:val="00D51A94"/>
    <w:rsid w:val="00D51CF7"/>
    <w:rsid w:val="00D52569"/>
    <w:rsid w:val="00D52FE2"/>
    <w:rsid w:val="00D543AA"/>
    <w:rsid w:val="00D54678"/>
    <w:rsid w:val="00D5483E"/>
    <w:rsid w:val="00D54923"/>
    <w:rsid w:val="00D54C25"/>
    <w:rsid w:val="00D54DE3"/>
    <w:rsid w:val="00D55836"/>
    <w:rsid w:val="00D55C4F"/>
    <w:rsid w:val="00D55C8E"/>
    <w:rsid w:val="00D55E2F"/>
    <w:rsid w:val="00D56538"/>
    <w:rsid w:val="00D56AD5"/>
    <w:rsid w:val="00D56E33"/>
    <w:rsid w:val="00D57B13"/>
    <w:rsid w:val="00D6075D"/>
    <w:rsid w:val="00D60C61"/>
    <w:rsid w:val="00D616BB"/>
    <w:rsid w:val="00D61B01"/>
    <w:rsid w:val="00D61B9F"/>
    <w:rsid w:val="00D623FF"/>
    <w:rsid w:val="00D63846"/>
    <w:rsid w:val="00D63C68"/>
    <w:rsid w:val="00D648F8"/>
    <w:rsid w:val="00D64D80"/>
    <w:rsid w:val="00D65781"/>
    <w:rsid w:val="00D65FCC"/>
    <w:rsid w:val="00D6643D"/>
    <w:rsid w:val="00D66EB5"/>
    <w:rsid w:val="00D672D1"/>
    <w:rsid w:val="00D701C5"/>
    <w:rsid w:val="00D71931"/>
    <w:rsid w:val="00D73049"/>
    <w:rsid w:val="00D731C2"/>
    <w:rsid w:val="00D73559"/>
    <w:rsid w:val="00D735C4"/>
    <w:rsid w:val="00D737C6"/>
    <w:rsid w:val="00D73882"/>
    <w:rsid w:val="00D73A3B"/>
    <w:rsid w:val="00D73B9D"/>
    <w:rsid w:val="00D73E46"/>
    <w:rsid w:val="00D7533E"/>
    <w:rsid w:val="00D75D63"/>
    <w:rsid w:val="00D766AB"/>
    <w:rsid w:val="00D767CB"/>
    <w:rsid w:val="00D76BD2"/>
    <w:rsid w:val="00D8028D"/>
    <w:rsid w:val="00D80888"/>
    <w:rsid w:val="00D80D9B"/>
    <w:rsid w:val="00D810F9"/>
    <w:rsid w:val="00D81C02"/>
    <w:rsid w:val="00D82085"/>
    <w:rsid w:val="00D820AE"/>
    <w:rsid w:val="00D82575"/>
    <w:rsid w:val="00D82607"/>
    <w:rsid w:val="00D828F6"/>
    <w:rsid w:val="00D82992"/>
    <w:rsid w:val="00D82F0B"/>
    <w:rsid w:val="00D842A9"/>
    <w:rsid w:val="00D8462A"/>
    <w:rsid w:val="00D8489D"/>
    <w:rsid w:val="00D84EC4"/>
    <w:rsid w:val="00D84EF3"/>
    <w:rsid w:val="00D858FE"/>
    <w:rsid w:val="00D86472"/>
    <w:rsid w:val="00D86A49"/>
    <w:rsid w:val="00D86B7E"/>
    <w:rsid w:val="00D870CB"/>
    <w:rsid w:val="00D8730F"/>
    <w:rsid w:val="00D87D4E"/>
    <w:rsid w:val="00D903AF"/>
    <w:rsid w:val="00D915C5"/>
    <w:rsid w:val="00D92661"/>
    <w:rsid w:val="00D94832"/>
    <w:rsid w:val="00D94F39"/>
    <w:rsid w:val="00D95716"/>
    <w:rsid w:val="00D95E9E"/>
    <w:rsid w:val="00D962CB"/>
    <w:rsid w:val="00D97F25"/>
    <w:rsid w:val="00DA0A7F"/>
    <w:rsid w:val="00DA131A"/>
    <w:rsid w:val="00DA1A43"/>
    <w:rsid w:val="00DA2923"/>
    <w:rsid w:val="00DA2A29"/>
    <w:rsid w:val="00DA2BD9"/>
    <w:rsid w:val="00DA34B8"/>
    <w:rsid w:val="00DA3954"/>
    <w:rsid w:val="00DA3E09"/>
    <w:rsid w:val="00DA41D7"/>
    <w:rsid w:val="00DA4366"/>
    <w:rsid w:val="00DA4770"/>
    <w:rsid w:val="00DA4869"/>
    <w:rsid w:val="00DA50A1"/>
    <w:rsid w:val="00DA5C2D"/>
    <w:rsid w:val="00DA61CF"/>
    <w:rsid w:val="00DA63F1"/>
    <w:rsid w:val="00DA64BB"/>
    <w:rsid w:val="00DA68A4"/>
    <w:rsid w:val="00DA6928"/>
    <w:rsid w:val="00DA69E0"/>
    <w:rsid w:val="00DA6D68"/>
    <w:rsid w:val="00DA7506"/>
    <w:rsid w:val="00DB072C"/>
    <w:rsid w:val="00DB11AD"/>
    <w:rsid w:val="00DB197B"/>
    <w:rsid w:val="00DB1C83"/>
    <w:rsid w:val="00DB1D86"/>
    <w:rsid w:val="00DB2146"/>
    <w:rsid w:val="00DB2BD4"/>
    <w:rsid w:val="00DB2D0E"/>
    <w:rsid w:val="00DB3E9A"/>
    <w:rsid w:val="00DB3F62"/>
    <w:rsid w:val="00DB420D"/>
    <w:rsid w:val="00DB728D"/>
    <w:rsid w:val="00DC06E0"/>
    <w:rsid w:val="00DC176D"/>
    <w:rsid w:val="00DC24C8"/>
    <w:rsid w:val="00DC2564"/>
    <w:rsid w:val="00DC26D3"/>
    <w:rsid w:val="00DC5775"/>
    <w:rsid w:val="00DC5B33"/>
    <w:rsid w:val="00DC6295"/>
    <w:rsid w:val="00DC68EB"/>
    <w:rsid w:val="00DC6951"/>
    <w:rsid w:val="00DC6D49"/>
    <w:rsid w:val="00DC7D39"/>
    <w:rsid w:val="00DD0089"/>
    <w:rsid w:val="00DD078E"/>
    <w:rsid w:val="00DD0D90"/>
    <w:rsid w:val="00DD10B1"/>
    <w:rsid w:val="00DD12C8"/>
    <w:rsid w:val="00DD1599"/>
    <w:rsid w:val="00DD160B"/>
    <w:rsid w:val="00DD1CA6"/>
    <w:rsid w:val="00DD2311"/>
    <w:rsid w:val="00DD2355"/>
    <w:rsid w:val="00DD26B3"/>
    <w:rsid w:val="00DD2B9B"/>
    <w:rsid w:val="00DD2CCC"/>
    <w:rsid w:val="00DD4133"/>
    <w:rsid w:val="00DD493C"/>
    <w:rsid w:val="00DD63C0"/>
    <w:rsid w:val="00DD6426"/>
    <w:rsid w:val="00DD6D76"/>
    <w:rsid w:val="00DE00C7"/>
    <w:rsid w:val="00DE0B34"/>
    <w:rsid w:val="00DE10A4"/>
    <w:rsid w:val="00DE128C"/>
    <w:rsid w:val="00DE1460"/>
    <w:rsid w:val="00DE1F29"/>
    <w:rsid w:val="00DE1FD0"/>
    <w:rsid w:val="00DE22E2"/>
    <w:rsid w:val="00DE2BD0"/>
    <w:rsid w:val="00DE2EA0"/>
    <w:rsid w:val="00DE41E0"/>
    <w:rsid w:val="00DE46E7"/>
    <w:rsid w:val="00DE5461"/>
    <w:rsid w:val="00DE5BDB"/>
    <w:rsid w:val="00DE7929"/>
    <w:rsid w:val="00DE7CFF"/>
    <w:rsid w:val="00DE7D01"/>
    <w:rsid w:val="00DE7FB1"/>
    <w:rsid w:val="00DF0267"/>
    <w:rsid w:val="00DF08F9"/>
    <w:rsid w:val="00DF0F5B"/>
    <w:rsid w:val="00DF146F"/>
    <w:rsid w:val="00DF1630"/>
    <w:rsid w:val="00DF204C"/>
    <w:rsid w:val="00DF2213"/>
    <w:rsid w:val="00DF24F5"/>
    <w:rsid w:val="00DF2F05"/>
    <w:rsid w:val="00DF30FC"/>
    <w:rsid w:val="00DF4748"/>
    <w:rsid w:val="00DF479C"/>
    <w:rsid w:val="00DF4CD6"/>
    <w:rsid w:val="00DF5920"/>
    <w:rsid w:val="00DF7369"/>
    <w:rsid w:val="00DF788F"/>
    <w:rsid w:val="00DF7A0A"/>
    <w:rsid w:val="00DF7F79"/>
    <w:rsid w:val="00E000E9"/>
    <w:rsid w:val="00E00DC7"/>
    <w:rsid w:val="00E00EA0"/>
    <w:rsid w:val="00E01D0C"/>
    <w:rsid w:val="00E027F9"/>
    <w:rsid w:val="00E03105"/>
    <w:rsid w:val="00E0370E"/>
    <w:rsid w:val="00E03CDA"/>
    <w:rsid w:val="00E03D9B"/>
    <w:rsid w:val="00E040DA"/>
    <w:rsid w:val="00E04253"/>
    <w:rsid w:val="00E04707"/>
    <w:rsid w:val="00E05596"/>
    <w:rsid w:val="00E0580B"/>
    <w:rsid w:val="00E05F68"/>
    <w:rsid w:val="00E076AA"/>
    <w:rsid w:val="00E076AB"/>
    <w:rsid w:val="00E07821"/>
    <w:rsid w:val="00E07BEB"/>
    <w:rsid w:val="00E07C82"/>
    <w:rsid w:val="00E07EF8"/>
    <w:rsid w:val="00E1037A"/>
    <w:rsid w:val="00E10E98"/>
    <w:rsid w:val="00E11028"/>
    <w:rsid w:val="00E11477"/>
    <w:rsid w:val="00E12503"/>
    <w:rsid w:val="00E129C8"/>
    <w:rsid w:val="00E12C56"/>
    <w:rsid w:val="00E12C7A"/>
    <w:rsid w:val="00E13D77"/>
    <w:rsid w:val="00E14F56"/>
    <w:rsid w:val="00E15060"/>
    <w:rsid w:val="00E150FB"/>
    <w:rsid w:val="00E15210"/>
    <w:rsid w:val="00E152CB"/>
    <w:rsid w:val="00E15535"/>
    <w:rsid w:val="00E15727"/>
    <w:rsid w:val="00E162C4"/>
    <w:rsid w:val="00E163A3"/>
    <w:rsid w:val="00E1655C"/>
    <w:rsid w:val="00E176B1"/>
    <w:rsid w:val="00E179C7"/>
    <w:rsid w:val="00E2069F"/>
    <w:rsid w:val="00E20AEE"/>
    <w:rsid w:val="00E21795"/>
    <w:rsid w:val="00E22C97"/>
    <w:rsid w:val="00E231E7"/>
    <w:rsid w:val="00E244D4"/>
    <w:rsid w:val="00E24973"/>
    <w:rsid w:val="00E252EC"/>
    <w:rsid w:val="00E25ACB"/>
    <w:rsid w:val="00E25F6B"/>
    <w:rsid w:val="00E2647F"/>
    <w:rsid w:val="00E26565"/>
    <w:rsid w:val="00E26CA7"/>
    <w:rsid w:val="00E2721A"/>
    <w:rsid w:val="00E277C2"/>
    <w:rsid w:val="00E30469"/>
    <w:rsid w:val="00E30551"/>
    <w:rsid w:val="00E31287"/>
    <w:rsid w:val="00E31521"/>
    <w:rsid w:val="00E31585"/>
    <w:rsid w:val="00E316B3"/>
    <w:rsid w:val="00E32156"/>
    <w:rsid w:val="00E32A2B"/>
    <w:rsid w:val="00E32BCA"/>
    <w:rsid w:val="00E33644"/>
    <w:rsid w:val="00E33BD5"/>
    <w:rsid w:val="00E341C5"/>
    <w:rsid w:val="00E34318"/>
    <w:rsid w:val="00E347A1"/>
    <w:rsid w:val="00E34C55"/>
    <w:rsid w:val="00E34D82"/>
    <w:rsid w:val="00E34E6F"/>
    <w:rsid w:val="00E3501E"/>
    <w:rsid w:val="00E3559B"/>
    <w:rsid w:val="00E36C81"/>
    <w:rsid w:val="00E378C6"/>
    <w:rsid w:val="00E40240"/>
    <w:rsid w:val="00E405F8"/>
    <w:rsid w:val="00E41730"/>
    <w:rsid w:val="00E42476"/>
    <w:rsid w:val="00E438E9"/>
    <w:rsid w:val="00E43996"/>
    <w:rsid w:val="00E43CE7"/>
    <w:rsid w:val="00E44256"/>
    <w:rsid w:val="00E443E5"/>
    <w:rsid w:val="00E44A70"/>
    <w:rsid w:val="00E46946"/>
    <w:rsid w:val="00E50108"/>
    <w:rsid w:val="00E51E0B"/>
    <w:rsid w:val="00E53371"/>
    <w:rsid w:val="00E534DC"/>
    <w:rsid w:val="00E53912"/>
    <w:rsid w:val="00E539A5"/>
    <w:rsid w:val="00E53B00"/>
    <w:rsid w:val="00E53FBE"/>
    <w:rsid w:val="00E55021"/>
    <w:rsid w:val="00E552C3"/>
    <w:rsid w:val="00E552F9"/>
    <w:rsid w:val="00E556DE"/>
    <w:rsid w:val="00E55861"/>
    <w:rsid w:val="00E55B2C"/>
    <w:rsid w:val="00E55D57"/>
    <w:rsid w:val="00E55D77"/>
    <w:rsid w:val="00E5675D"/>
    <w:rsid w:val="00E60097"/>
    <w:rsid w:val="00E60462"/>
    <w:rsid w:val="00E61997"/>
    <w:rsid w:val="00E61BA7"/>
    <w:rsid w:val="00E61CBC"/>
    <w:rsid w:val="00E62492"/>
    <w:rsid w:val="00E632BA"/>
    <w:rsid w:val="00E64156"/>
    <w:rsid w:val="00E64E27"/>
    <w:rsid w:val="00E64FCE"/>
    <w:rsid w:val="00E66547"/>
    <w:rsid w:val="00E66C07"/>
    <w:rsid w:val="00E66C96"/>
    <w:rsid w:val="00E67623"/>
    <w:rsid w:val="00E67F9F"/>
    <w:rsid w:val="00E70CB4"/>
    <w:rsid w:val="00E71219"/>
    <w:rsid w:val="00E71C43"/>
    <w:rsid w:val="00E71E3F"/>
    <w:rsid w:val="00E722D2"/>
    <w:rsid w:val="00E740CB"/>
    <w:rsid w:val="00E7459F"/>
    <w:rsid w:val="00E74B4C"/>
    <w:rsid w:val="00E75CF3"/>
    <w:rsid w:val="00E775B5"/>
    <w:rsid w:val="00E776D2"/>
    <w:rsid w:val="00E7796F"/>
    <w:rsid w:val="00E77BF4"/>
    <w:rsid w:val="00E77E48"/>
    <w:rsid w:val="00E77F75"/>
    <w:rsid w:val="00E80286"/>
    <w:rsid w:val="00E80357"/>
    <w:rsid w:val="00E805DB"/>
    <w:rsid w:val="00E8079B"/>
    <w:rsid w:val="00E80AF0"/>
    <w:rsid w:val="00E80FD9"/>
    <w:rsid w:val="00E825FA"/>
    <w:rsid w:val="00E82C03"/>
    <w:rsid w:val="00E82D5B"/>
    <w:rsid w:val="00E834A9"/>
    <w:rsid w:val="00E835C9"/>
    <w:rsid w:val="00E8364C"/>
    <w:rsid w:val="00E83B34"/>
    <w:rsid w:val="00E83DB9"/>
    <w:rsid w:val="00E85497"/>
    <w:rsid w:val="00E8552A"/>
    <w:rsid w:val="00E8601A"/>
    <w:rsid w:val="00E863B8"/>
    <w:rsid w:val="00E8660E"/>
    <w:rsid w:val="00E903B1"/>
    <w:rsid w:val="00E92038"/>
    <w:rsid w:val="00E923DB"/>
    <w:rsid w:val="00E93013"/>
    <w:rsid w:val="00E94DD7"/>
    <w:rsid w:val="00E94E5D"/>
    <w:rsid w:val="00E95472"/>
    <w:rsid w:val="00E95695"/>
    <w:rsid w:val="00E95E1F"/>
    <w:rsid w:val="00E95F8F"/>
    <w:rsid w:val="00E9626B"/>
    <w:rsid w:val="00E9642F"/>
    <w:rsid w:val="00E966F9"/>
    <w:rsid w:val="00E96C1B"/>
    <w:rsid w:val="00E96EC8"/>
    <w:rsid w:val="00E9746D"/>
    <w:rsid w:val="00E97514"/>
    <w:rsid w:val="00E975BD"/>
    <w:rsid w:val="00E97BD0"/>
    <w:rsid w:val="00EA07AA"/>
    <w:rsid w:val="00EA097D"/>
    <w:rsid w:val="00EA0A00"/>
    <w:rsid w:val="00EA0BAB"/>
    <w:rsid w:val="00EA1549"/>
    <w:rsid w:val="00EA20DE"/>
    <w:rsid w:val="00EA212F"/>
    <w:rsid w:val="00EA226A"/>
    <w:rsid w:val="00EA2291"/>
    <w:rsid w:val="00EA2A69"/>
    <w:rsid w:val="00EA2D5E"/>
    <w:rsid w:val="00EA2EA7"/>
    <w:rsid w:val="00EA3C81"/>
    <w:rsid w:val="00EA5222"/>
    <w:rsid w:val="00EA60F9"/>
    <w:rsid w:val="00EA657D"/>
    <w:rsid w:val="00EA6E6E"/>
    <w:rsid w:val="00EA70FF"/>
    <w:rsid w:val="00EA74D3"/>
    <w:rsid w:val="00EA7C54"/>
    <w:rsid w:val="00EB0B00"/>
    <w:rsid w:val="00EB0C37"/>
    <w:rsid w:val="00EB1F6D"/>
    <w:rsid w:val="00EB2A37"/>
    <w:rsid w:val="00EB2C41"/>
    <w:rsid w:val="00EB313C"/>
    <w:rsid w:val="00EB53C3"/>
    <w:rsid w:val="00EB56FB"/>
    <w:rsid w:val="00EB5C21"/>
    <w:rsid w:val="00EB5EB0"/>
    <w:rsid w:val="00EB62CD"/>
    <w:rsid w:val="00EB6AC7"/>
    <w:rsid w:val="00EB71CC"/>
    <w:rsid w:val="00EB7ABA"/>
    <w:rsid w:val="00EB7B99"/>
    <w:rsid w:val="00EB7D01"/>
    <w:rsid w:val="00EB7F21"/>
    <w:rsid w:val="00EC06A1"/>
    <w:rsid w:val="00EC1F35"/>
    <w:rsid w:val="00EC24B7"/>
    <w:rsid w:val="00EC3118"/>
    <w:rsid w:val="00EC36D5"/>
    <w:rsid w:val="00EC39AF"/>
    <w:rsid w:val="00EC3ACD"/>
    <w:rsid w:val="00EC4181"/>
    <w:rsid w:val="00EC4DAC"/>
    <w:rsid w:val="00EC509F"/>
    <w:rsid w:val="00EC571C"/>
    <w:rsid w:val="00EC57D8"/>
    <w:rsid w:val="00EC5C85"/>
    <w:rsid w:val="00EC60A6"/>
    <w:rsid w:val="00EC7C5A"/>
    <w:rsid w:val="00ED00FF"/>
    <w:rsid w:val="00ED0640"/>
    <w:rsid w:val="00ED0A7C"/>
    <w:rsid w:val="00ED1AE2"/>
    <w:rsid w:val="00ED1EB1"/>
    <w:rsid w:val="00ED248D"/>
    <w:rsid w:val="00ED26C6"/>
    <w:rsid w:val="00ED3351"/>
    <w:rsid w:val="00ED3771"/>
    <w:rsid w:val="00ED3A93"/>
    <w:rsid w:val="00ED4483"/>
    <w:rsid w:val="00ED4A71"/>
    <w:rsid w:val="00ED5C8B"/>
    <w:rsid w:val="00ED5F52"/>
    <w:rsid w:val="00ED623B"/>
    <w:rsid w:val="00ED6ED5"/>
    <w:rsid w:val="00ED7CA3"/>
    <w:rsid w:val="00EE0862"/>
    <w:rsid w:val="00EE11D0"/>
    <w:rsid w:val="00EE161C"/>
    <w:rsid w:val="00EE1A02"/>
    <w:rsid w:val="00EE2878"/>
    <w:rsid w:val="00EE2A3D"/>
    <w:rsid w:val="00EE3D2A"/>
    <w:rsid w:val="00EE4E81"/>
    <w:rsid w:val="00EE4F4E"/>
    <w:rsid w:val="00EE5904"/>
    <w:rsid w:val="00EE5F3B"/>
    <w:rsid w:val="00EE6D77"/>
    <w:rsid w:val="00EE763E"/>
    <w:rsid w:val="00EE7C96"/>
    <w:rsid w:val="00EF05D9"/>
    <w:rsid w:val="00EF07BB"/>
    <w:rsid w:val="00EF0A83"/>
    <w:rsid w:val="00EF1029"/>
    <w:rsid w:val="00EF1256"/>
    <w:rsid w:val="00EF2178"/>
    <w:rsid w:val="00EF27BB"/>
    <w:rsid w:val="00EF2D6E"/>
    <w:rsid w:val="00EF2DAD"/>
    <w:rsid w:val="00EF2E78"/>
    <w:rsid w:val="00EF3A85"/>
    <w:rsid w:val="00EF62A3"/>
    <w:rsid w:val="00EF6F85"/>
    <w:rsid w:val="00EF7139"/>
    <w:rsid w:val="00EF76EE"/>
    <w:rsid w:val="00EF7AF6"/>
    <w:rsid w:val="00F00370"/>
    <w:rsid w:val="00F00AB8"/>
    <w:rsid w:val="00F00ED4"/>
    <w:rsid w:val="00F0196D"/>
    <w:rsid w:val="00F02D9B"/>
    <w:rsid w:val="00F02FD9"/>
    <w:rsid w:val="00F03BC5"/>
    <w:rsid w:val="00F0455B"/>
    <w:rsid w:val="00F048A9"/>
    <w:rsid w:val="00F04EF0"/>
    <w:rsid w:val="00F054CE"/>
    <w:rsid w:val="00F076F9"/>
    <w:rsid w:val="00F1012D"/>
    <w:rsid w:val="00F10B72"/>
    <w:rsid w:val="00F10C33"/>
    <w:rsid w:val="00F10E46"/>
    <w:rsid w:val="00F1120F"/>
    <w:rsid w:val="00F114F1"/>
    <w:rsid w:val="00F122A4"/>
    <w:rsid w:val="00F12334"/>
    <w:rsid w:val="00F13876"/>
    <w:rsid w:val="00F139C4"/>
    <w:rsid w:val="00F14BEB"/>
    <w:rsid w:val="00F162F5"/>
    <w:rsid w:val="00F16FE9"/>
    <w:rsid w:val="00F17347"/>
    <w:rsid w:val="00F17E54"/>
    <w:rsid w:val="00F17E86"/>
    <w:rsid w:val="00F2051A"/>
    <w:rsid w:val="00F20574"/>
    <w:rsid w:val="00F205FE"/>
    <w:rsid w:val="00F20A97"/>
    <w:rsid w:val="00F20B0B"/>
    <w:rsid w:val="00F2179C"/>
    <w:rsid w:val="00F21D81"/>
    <w:rsid w:val="00F21E9E"/>
    <w:rsid w:val="00F22C54"/>
    <w:rsid w:val="00F23378"/>
    <w:rsid w:val="00F2350A"/>
    <w:rsid w:val="00F23990"/>
    <w:rsid w:val="00F242D8"/>
    <w:rsid w:val="00F25024"/>
    <w:rsid w:val="00F25BFC"/>
    <w:rsid w:val="00F26581"/>
    <w:rsid w:val="00F27BB0"/>
    <w:rsid w:val="00F30CD2"/>
    <w:rsid w:val="00F31299"/>
    <w:rsid w:val="00F3141E"/>
    <w:rsid w:val="00F3242A"/>
    <w:rsid w:val="00F32AE2"/>
    <w:rsid w:val="00F32B99"/>
    <w:rsid w:val="00F3350A"/>
    <w:rsid w:val="00F34252"/>
    <w:rsid w:val="00F3434E"/>
    <w:rsid w:val="00F3460F"/>
    <w:rsid w:val="00F34821"/>
    <w:rsid w:val="00F35125"/>
    <w:rsid w:val="00F351F2"/>
    <w:rsid w:val="00F35242"/>
    <w:rsid w:val="00F35615"/>
    <w:rsid w:val="00F35E34"/>
    <w:rsid w:val="00F366C6"/>
    <w:rsid w:val="00F36C7D"/>
    <w:rsid w:val="00F374A2"/>
    <w:rsid w:val="00F40000"/>
    <w:rsid w:val="00F40668"/>
    <w:rsid w:val="00F40731"/>
    <w:rsid w:val="00F41310"/>
    <w:rsid w:val="00F41794"/>
    <w:rsid w:val="00F41829"/>
    <w:rsid w:val="00F4262F"/>
    <w:rsid w:val="00F428EC"/>
    <w:rsid w:val="00F42917"/>
    <w:rsid w:val="00F42AE4"/>
    <w:rsid w:val="00F42C48"/>
    <w:rsid w:val="00F42D13"/>
    <w:rsid w:val="00F43011"/>
    <w:rsid w:val="00F433AE"/>
    <w:rsid w:val="00F44686"/>
    <w:rsid w:val="00F448F2"/>
    <w:rsid w:val="00F454BB"/>
    <w:rsid w:val="00F45A8F"/>
    <w:rsid w:val="00F45D80"/>
    <w:rsid w:val="00F468A8"/>
    <w:rsid w:val="00F46A1B"/>
    <w:rsid w:val="00F46ED6"/>
    <w:rsid w:val="00F47485"/>
    <w:rsid w:val="00F5010F"/>
    <w:rsid w:val="00F508D6"/>
    <w:rsid w:val="00F510A5"/>
    <w:rsid w:val="00F51940"/>
    <w:rsid w:val="00F51BEE"/>
    <w:rsid w:val="00F51F7A"/>
    <w:rsid w:val="00F52AF7"/>
    <w:rsid w:val="00F52DF1"/>
    <w:rsid w:val="00F5364F"/>
    <w:rsid w:val="00F538DA"/>
    <w:rsid w:val="00F539FF"/>
    <w:rsid w:val="00F53A7D"/>
    <w:rsid w:val="00F53DD4"/>
    <w:rsid w:val="00F54EE7"/>
    <w:rsid w:val="00F552A3"/>
    <w:rsid w:val="00F55AE7"/>
    <w:rsid w:val="00F56215"/>
    <w:rsid w:val="00F56254"/>
    <w:rsid w:val="00F57CCA"/>
    <w:rsid w:val="00F604A0"/>
    <w:rsid w:val="00F605C7"/>
    <w:rsid w:val="00F60715"/>
    <w:rsid w:val="00F60F18"/>
    <w:rsid w:val="00F61F18"/>
    <w:rsid w:val="00F622B9"/>
    <w:rsid w:val="00F62996"/>
    <w:rsid w:val="00F64A92"/>
    <w:rsid w:val="00F64FA0"/>
    <w:rsid w:val="00F66D17"/>
    <w:rsid w:val="00F67388"/>
    <w:rsid w:val="00F709FB"/>
    <w:rsid w:val="00F70A53"/>
    <w:rsid w:val="00F732F3"/>
    <w:rsid w:val="00F73C3A"/>
    <w:rsid w:val="00F747D6"/>
    <w:rsid w:val="00F749B6"/>
    <w:rsid w:val="00F74A52"/>
    <w:rsid w:val="00F74A91"/>
    <w:rsid w:val="00F74B89"/>
    <w:rsid w:val="00F75419"/>
    <w:rsid w:val="00F75C8F"/>
    <w:rsid w:val="00F75DDB"/>
    <w:rsid w:val="00F7682C"/>
    <w:rsid w:val="00F7711A"/>
    <w:rsid w:val="00F8100B"/>
    <w:rsid w:val="00F82085"/>
    <w:rsid w:val="00F827FF"/>
    <w:rsid w:val="00F82C71"/>
    <w:rsid w:val="00F82C81"/>
    <w:rsid w:val="00F82CFE"/>
    <w:rsid w:val="00F83B3F"/>
    <w:rsid w:val="00F84450"/>
    <w:rsid w:val="00F84F44"/>
    <w:rsid w:val="00F858CA"/>
    <w:rsid w:val="00F85ADF"/>
    <w:rsid w:val="00F86014"/>
    <w:rsid w:val="00F86346"/>
    <w:rsid w:val="00F863B3"/>
    <w:rsid w:val="00F86D1B"/>
    <w:rsid w:val="00F87AB0"/>
    <w:rsid w:val="00F87CB3"/>
    <w:rsid w:val="00F900A2"/>
    <w:rsid w:val="00F90247"/>
    <w:rsid w:val="00F906C9"/>
    <w:rsid w:val="00F909F1"/>
    <w:rsid w:val="00F90EAD"/>
    <w:rsid w:val="00F91BD8"/>
    <w:rsid w:val="00F91C1A"/>
    <w:rsid w:val="00F92112"/>
    <w:rsid w:val="00F929BE"/>
    <w:rsid w:val="00F92AB0"/>
    <w:rsid w:val="00F92B13"/>
    <w:rsid w:val="00F92C2D"/>
    <w:rsid w:val="00F933EE"/>
    <w:rsid w:val="00F93F14"/>
    <w:rsid w:val="00F9421E"/>
    <w:rsid w:val="00F94564"/>
    <w:rsid w:val="00F956A3"/>
    <w:rsid w:val="00F95980"/>
    <w:rsid w:val="00F96394"/>
    <w:rsid w:val="00F96980"/>
    <w:rsid w:val="00F97DC2"/>
    <w:rsid w:val="00FA0880"/>
    <w:rsid w:val="00FA2425"/>
    <w:rsid w:val="00FA252B"/>
    <w:rsid w:val="00FA25E1"/>
    <w:rsid w:val="00FA44EB"/>
    <w:rsid w:val="00FA636F"/>
    <w:rsid w:val="00FA6489"/>
    <w:rsid w:val="00FA6DC1"/>
    <w:rsid w:val="00FA74DA"/>
    <w:rsid w:val="00FA7530"/>
    <w:rsid w:val="00FB0039"/>
    <w:rsid w:val="00FB0159"/>
    <w:rsid w:val="00FB02E0"/>
    <w:rsid w:val="00FB056D"/>
    <w:rsid w:val="00FB0576"/>
    <w:rsid w:val="00FB0E51"/>
    <w:rsid w:val="00FB1128"/>
    <w:rsid w:val="00FB1417"/>
    <w:rsid w:val="00FB21AE"/>
    <w:rsid w:val="00FB24A6"/>
    <w:rsid w:val="00FB2914"/>
    <w:rsid w:val="00FB2ADF"/>
    <w:rsid w:val="00FB33A2"/>
    <w:rsid w:val="00FB5F43"/>
    <w:rsid w:val="00FB6319"/>
    <w:rsid w:val="00FB6A63"/>
    <w:rsid w:val="00FB6CDD"/>
    <w:rsid w:val="00FB6FA5"/>
    <w:rsid w:val="00FB7FE4"/>
    <w:rsid w:val="00FC1625"/>
    <w:rsid w:val="00FC26A8"/>
    <w:rsid w:val="00FC32A5"/>
    <w:rsid w:val="00FC4A08"/>
    <w:rsid w:val="00FC5135"/>
    <w:rsid w:val="00FC56A0"/>
    <w:rsid w:val="00FC6697"/>
    <w:rsid w:val="00FC7CB4"/>
    <w:rsid w:val="00FD0B36"/>
    <w:rsid w:val="00FD11F9"/>
    <w:rsid w:val="00FD1C59"/>
    <w:rsid w:val="00FD2233"/>
    <w:rsid w:val="00FD29CE"/>
    <w:rsid w:val="00FD2D48"/>
    <w:rsid w:val="00FD31D3"/>
    <w:rsid w:val="00FD37AA"/>
    <w:rsid w:val="00FD3A49"/>
    <w:rsid w:val="00FD3DDE"/>
    <w:rsid w:val="00FD3E9D"/>
    <w:rsid w:val="00FD4F91"/>
    <w:rsid w:val="00FD5152"/>
    <w:rsid w:val="00FD5CD8"/>
    <w:rsid w:val="00FE02AE"/>
    <w:rsid w:val="00FE1A64"/>
    <w:rsid w:val="00FE1F42"/>
    <w:rsid w:val="00FE244A"/>
    <w:rsid w:val="00FE26FD"/>
    <w:rsid w:val="00FE2907"/>
    <w:rsid w:val="00FE2943"/>
    <w:rsid w:val="00FE30B8"/>
    <w:rsid w:val="00FE4F5C"/>
    <w:rsid w:val="00FE4FDC"/>
    <w:rsid w:val="00FE537D"/>
    <w:rsid w:val="00FE5C0B"/>
    <w:rsid w:val="00FE7052"/>
    <w:rsid w:val="00FE7103"/>
    <w:rsid w:val="00FE738A"/>
    <w:rsid w:val="00FF0037"/>
    <w:rsid w:val="00FF01D2"/>
    <w:rsid w:val="00FF091D"/>
    <w:rsid w:val="00FF0AF4"/>
    <w:rsid w:val="00FF0B09"/>
    <w:rsid w:val="00FF0ED8"/>
    <w:rsid w:val="00FF2313"/>
    <w:rsid w:val="00FF2349"/>
    <w:rsid w:val="00FF2861"/>
    <w:rsid w:val="00FF3EDC"/>
    <w:rsid w:val="00FF4AC8"/>
    <w:rsid w:val="00FF5634"/>
    <w:rsid w:val="00FF5900"/>
    <w:rsid w:val="00FF673C"/>
    <w:rsid w:val="00FF67FA"/>
    <w:rsid w:val="00FF6929"/>
    <w:rsid w:val="00FF6B62"/>
    <w:rsid w:val="00FF6E32"/>
    <w:rsid w:val="00FF70B8"/>
    <w:rsid w:val="00FF75E5"/>
    <w:rsid w:val="00FF7607"/>
    <w:rsid w:val="01AF38DD"/>
    <w:rsid w:val="04107E01"/>
    <w:rsid w:val="06DD617A"/>
    <w:rsid w:val="0C637294"/>
    <w:rsid w:val="0CBC62DE"/>
    <w:rsid w:val="0CE11C24"/>
    <w:rsid w:val="0E631460"/>
    <w:rsid w:val="0E633150"/>
    <w:rsid w:val="146C0AF4"/>
    <w:rsid w:val="16A55444"/>
    <w:rsid w:val="16F52E15"/>
    <w:rsid w:val="17584AF0"/>
    <w:rsid w:val="1D0D3DDA"/>
    <w:rsid w:val="1E546007"/>
    <w:rsid w:val="1E82217B"/>
    <w:rsid w:val="1EA21A6B"/>
    <w:rsid w:val="22E34C53"/>
    <w:rsid w:val="24DF374E"/>
    <w:rsid w:val="2533033B"/>
    <w:rsid w:val="26381C3C"/>
    <w:rsid w:val="26847825"/>
    <w:rsid w:val="275C55F2"/>
    <w:rsid w:val="2A2F380B"/>
    <w:rsid w:val="2A361AB2"/>
    <w:rsid w:val="2FFBDE44"/>
    <w:rsid w:val="32483F8C"/>
    <w:rsid w:val="32815D98"/>
    <w:rsid w:val="32E56E1F"/>
    <w:rsid w:val="35F11E80"/>
    <w:rsid w:val="37064312"/>
    <w:rsid w:val="39AE222F"/>
    <w:rsid w:val="3CCD315C"/>
    <w:rsid w:val="3D65305E"/>
    <w:rsid w:val="3E274FBD"/>
    <w:rsid w:val="3FD3182B"/>
    <w:rsid w:val="444A19D3"/>
    <w:rsid w:val="45A51959"/>
    <w:rsid w:val="48490A31"/>
    <w:rsid w:val="4C595817"/>
    <w:rsid w:val="4DFC625E"/>
    <w:rsid w:val="526861E8"/>
    <w:rsid w:val="531D3F86"/>
    <w:rsid w:val="540F06F1"/>
    <w:rsid w:val="54A8335B"/>
    <w:rsid w:val="55EC6656"/>
    <w:rsid w:val="583929F2"/>
    <w:rsid w:val="585E042E"/>
    <w:rsid w:val="5AF8735C"/>
    <w:rsid w:val="5B27449B"/>
    <w:rsid w:val="5B2C63DB"/>
    <w:rsid w:val="5B9837BA"/>
    <w:rsid w:val="5EF760B9"/>
    <w:rsid w:val="60BB2F83"/>
    <w:rsid w:val="60D76C73"/>
    <w:rsid w:val="68797431"/>
    <w:rsid w:val="69926009"/>
    <w:rsid w:val="6AA60518"/>
    <w:rsid w:val="6D3D5E1F"/>
    <w:rsid w:val="6F087694"/>
    <w:rsid w:val="73DE1FA0"/>
    <w:rsid w:val="742D5A28"/>
    <w:rsid w:val="7618741F"/>
    <w:rsid w:val="77BA50BB"/>
    <w:rsid w:val="79AE7202"/>
    <w:rsid w:val="7A020420"/>
    <w:rsid w:val="7A025393"/>
    <w:rsid w:val="7C31085E"/>
    <w:rsid w:val="7CBB3A45"/>
    <w:rsid w:val="7D19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DB7F13D"/>
  <w15:docId w15:val="{4810BC5D-2DEA-4DC6-9304-E35BE024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qFormat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exact"/>
    </w:pPr>
    <w:rPr>
      <w:rFonts w:eastAsia="等线"/>
      <w:sz w:val="24"/>
      <w:szCs w:val="24"/>
      <w:lang w:val="de-DE" w:eastAsia="de-DE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spacing w:line="240" w:lineRule="auto"/>
      <w:ind w:left="579" w:hanging="284"/>
      <w:outlineLvl w:val="0"/>
    </w:pPr>
    <w:rPr>
      <w:rFonts w:ascii="Tahoma" w:eastAsia="Tahoma" w:hAnsi="Tahoma" w:cs="Tahoma"/>
      <w:b/>
      <w:bCs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widowControl w:val="0"/>
      <w:autoSpaceDE w:val="0"/>
      <w:autoSpaceDN w:val="0"/>
      <w:spacing w:before="1" w:line="240" w:lineRule="auto"/>
      <w:ind w:left="296" w:right="195"/>
      <w:outlineLvl w:val="1"/>
    </w:pPr>
    <w:rPr>
      <w:rFonts w:ascii="Tahoma" w:eastAsia="Tahoma" w:hAnsi="Tahoma" w:cs="Tahoma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5">
    <w:name w:val="annotation text"/>
    <w:basedOn w:val="a"/>
    <w:link w:val="a6"/>
    <w:uiPriority w:val="99"/>
    <w:qFormat/>
    <w:rPr>
      <w:sz w:val="20"/>
      <w:szCs w:val="20"/>
    </w:r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unhideWhenUsed/>
    <w:qFormat/>
    <w:pPr>
      <w:spacing w:line="240" w:lineRule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paragraph" w:styleId="ab">
    <w:name w:val="endnote text"/>
    <w:basedOn w:val="a"/>
    <w:link w:val="ac"/>
    <w:uiPriority w:val="99"/>
    <w:semiHidden/>
    <w:unhideWhenUsed/>
    <w:qFormat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qFormat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qFormat/>
    <w:pPr>
      <w:tabs>
        <w:tab w:val="center" w:pos="4536"/>
        <w:tab w:val="right" w:pos="9072"/>
      </w:tabs>
    </w:pPr>
  </w:style>
  <w:style w:type="paragraph" w:styleId="af1">
    <w:name w:val="header"/>
    <w:basedOn w:val="a"/>
    <w:link w:val="af2"/>
    <w:uiPriority w:val="99"/>
    <w:qFormat/>
    <w:pPr>
      <w:tabs>
        <w:tab w:val="center" w:pos="4536"/>
        <w:tab w:val="right" w:pos="9072"/>
      </w:tabs>
    </w:pPr>
  </w:style>
  <w:style w:type="paragraph" w:styleId="af3">
    <w:name w:val="footnote text"/>
    <w:basedOn w:val="a"/>
    <w:link w:val="af4"/>
    <w:uiPriority w:val="99"/>
    <w:semiHidden/>
    <w:unhideWhenUsed/>
    <w:qFormat/>
    <w:rPr>
      <w:sz w:val="20"/>
      <w:szCs w:val="20"/>
    </w:rPr>
  </w:style>
  <w:style w:type="paragraph" w:styleId="af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lang w:val="en-US" w:eastAsia="zh-CN"/>
    </w:rPr>
  </w:style>
  <w:style w:type="paragraph" w:styleId="af6">
    <w:name w:val="Title"/>
    <w:basedOn w:val="a"/>
    <w:link w:val="af7"/>
    <w:uiPriority w:val="10"/>
    <w:qFormat/>
    <w:pPr>
      <w:widowControl w:val="0"/>
      <w:autoSpaceDE w:val="0"/>
      <w:autoSpaceDN w:val="0"/>
      <w:spacing w:before="94" w:line="240" w:lineRule="auto"/>
      <w:ind w:left="296" w:right="195"/>
    </w:pPr>
    <w:rPr>
      <w:rFonts w:ascii="Verdana" w:eastAsia="Verdana" w:hAnsi="Verdana" w:cs="Verdana"/>
      <w:b/>
      <w:bCs/>
      <w:sz w:val="28"/>
      <w:szCs w:val="28"/>
      <w:lang w:val="en-US" w:eastAsia="en-US"/>
    </w:rPr>
  </w:style>
  <w:style w:type="paragraph" w:styleId="af8">
    <w:name w:val="annotation subject"/>
    <w:basedOn w:val="a5"/>
    <w:next w:val="a5"/>
    <w:semiHidden/>
    <w:qFormat/>
    <w:rPr>
      <w:b/>
      <w:bCs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uiPriority w:val="22"/>
    <w:qFormat/>
    <w:rPr>
      <w:b/>
      <w:bCs/>
    </w:rPr>
  </w:style>
  <w:style w:type="character" w:styleId="afb">
    <w:name w:val="endnote reference"/>
    <w:uiPriority w:val="99"/>
    <w:semiHidden/>
    <w:unhideWhenUsed/>
    <w:qFormat/>
    <w:rPr>
      <w:vertAlign w:val="superscript"/>
    </w:rPr>
  </w:style>
  <w:style w:type="character" w:styleId="afc">
    <w:name w:val="page number"/>
    <w:basedOn w:val="a0"/>
    <w:qFormat/>
  </w:style>
  <w:style w:type="character" w:styleId="afd">
    <w:name w:val="FollowedHyperlink"/>
    <w:uiPriority w:val="99"/>
    <w:semiHidden/>
    <w:unhideWhenUsed/>
    <w:qFormat/>
    <w:rPr>
      <w:color w:val="800080"/>
      <w:u w:val="single"/>
    </w:rPr>
  </w:style>
  <w:style w:type="character" w:styleId="afe">
    <w:name w:val="Hyperlink"/>
    <w:qFormat/>
    <w:rPr>
      <w:color w:val="0000FF"/>
      <w:u w:val="single"/>
    </w:rPr>
  </w:style>
  <w:style w:type="character" w:styleId="aff">
    <w:name w:val="annotation reference"/>
    <w:uiPriority w:val="99"/>
    <w:qFormat/>
    <w:rPr>
      <w:sz w:val="16"/>
      <w:szCs w:val="16"/>
    </w:rPr>
  </w:style>
  <w:style w:type="character" w:styleId="aff0">
    <w:name w:val="footnote reference"/>
    <w:uiPriority w:val="99"/>
    <w:semiHidden/>
    <w:unhideWhenUsed/>
    <w:qFormat/>
    <w:rPr>
      <w:vertAlign w:val="superscript"/>
    </w:rPr>
  </w:style>
  <w:style w:type="paragraph" w:customStyle="1" w:styleId="berschrft">
    <w:name w:val="Überschrft"/>
    <w:basedOn w:val="a"/>
    <w:qFormat/>
    <w:pPr>
      <w:framePr w:w="7768" w:h="397" w:hRule="exact" w:hSpace="142" w:vSpace="57" w:wrap="notBeside" w:vAnchor="page" w:hAnchor="page" w:x="1589" w:y="3913" w:anchorLock="1"/>
      <w:widowControl w:val="0"/>
    </w:pPr>
    <w:rPr>
      <w:rFonts w:ascii="Arial" w:hAnsi="Arial" w:cs="Arial"/>
      <w:b/>
      <w:bCs/>
      <w:sz w:val="32"/>
    </w:rPr>
  </w:style>
  <w:style w:type="paragraph" w:customStyle="1" w:styleId="VorspannmitBulletpoints">
    <w:name w:val="Vorspann mit Bulletpoints"/>
    <w:basedOn w:val="a"/>
    <w:qFormat/>
    <w:pPr>
      <w:framePr w:w="7768" w:h="1247" w:hRule="exact" w:hSpace="142" w:vSpace="57" w:wrap="notBeside" w:vAnchor="page" w:hAnchor="page" w:x="1589" w:y="4575" w:anchorLock="1"/>
      <w:widowControl w:val="0"/>
      <w:numPr>
        <w:numId w:val="1"/>
      </w:numPr>
      <w:tabs>
        <w:tab w:val="clear" w:pos="360"/>
      </w:tabs>
    </w:pPr>
    <w:rPr>
      <w:rFonts w:ascii="Arial" w:hAnsi="Arial" w:cs="Arial"/>
      <w:b/>
      <w:bCs/>
    </w:rPr>
  </w:style>
  <w:style w:type="paragraph" w:customStyle="1" w:styleId="OrtDatum">
    <w:name w:val="OrtDatum"/>
    <w:basedOn w:val="a"/>
    <w:qFormat/>
    <w:pPr>
      <w:framePr w:w="7768" w:h="357" w:hRule="exact" w:hSpace="181" w:vSpace="57" w:wrap="notBeside" w:vAnchor="page" w:hAnchor="page" w:x="1589" w:y="2773" w:anchorLock="1"/>
      <w:widowControl w:val="0"/>
    </w:pPr>
  </w:style>
  <w:style w:type="paragraph" w:customStyle="1" w:styleId="Abserderinfo">
    <w:name w:val="Abserderinfo"/>
    <w:basedOn w:val="a"/>
    <w:qFormat/>
    <w:pPr>
      <w:widowControl w:val="0"/>
      <w:spacing w:line="240" w:lineRule="exact"/>
    </w:pPr>
    <w:rPr>
      <w:rFonts w:ascii="Arial" w:hAnsi="Arial"/>
      <w:b/>
      <w:sz w:val="19"/>
    </w:rPr>
  </w:style>
  <w:style w:type="paragraph" w:customStyle="1" w:styleId="Bullet">
    <w:name w:val="_Bullet"/>
    <w:basedOn w:val="a"/>
    <w:qFormat/>
    <w:pPr>
      <w:numPr>
        <w:numId w:val="2"/>
      </w:numPr>
      <w:spacing w:line="260" w:lineRule="atLeast"/>
    </w:pPr>
    <w:rPr>
      <w:rFonts w:ascii="Audi Type" w:hAnsi="Audi Type"/>
      <w:kern w:val="8"/>
      <w:sz w:val="18"/>
    </w:rPr>
  </w:style>
  <w:style w:type="paragraph" w:customStyle="1" w:styleId="-11">
    <w:name w:val="彩色底纹 - 着色 11"/>
    <w:hidden/>
    <w:uiPriority w:val="99"/>
    <w:semiHidden/>
    <w:qFormat/>
    <w:rPr>
      <w:rFonts w:eastAsia="等线"/>
      <w:sz w:val="24"/>
      <w:szCs w:val="24"/>
      <w:lang w:val="de-DE" w:eastAsia="de-DE"/>
    </w:rPr>
  </w:style>
  <w:style w:type="character" w:customStyle="1" w:styleId="a4">
    <w:name w:val="文档结构图 字符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c">
    <w:name w:val="尾注文本 字符"/>
    <w:basedOn w:val="a0"/>
    <w:link w:val="ab"/>
    <w:uiPriority w:val="99"/>
    <w:semiHidden/>
    <w:qFormat/>
  </w:style>
  <w:style w:type="character" w:customStyle="1" w:styleId="af4">
    <w:name w:val="脚注文本 字符"/>
    <w:basedOn w:val="a0"/>
    <w:link w:val="af3"/>
    <w:uiPriority w:val="99"/>
    <w:semiHidden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udi Type" w:eastAsia="Calibri" w:hAnsi="Audi Type" w:cs="Audi Type"/>
      <w:color w:val="000000"/>
      <w:sz w:val="24"/>
      <w:szCs w:val="24"/>
      <w:lang w:val="de-DE" w:eastAsia="en-US"/>
    </w:rPr>
  </w:style>
  <w:style w:type="paragraph" w:customStyle="1" w:styleId="40disclaimerboilerplate">
    <w:name w:val="40disclaimerboilerplate"/>
    <w:basedOn w:val="a"/>
    <w:qFormat/>
    <w:pPr>
      <w:spacing w:before="100" w:beforeAutospacing="1" w:after="100" w:afterAutospacing="1" w:line="288" w:lineRule="auto"/>
    </w:pPr>
    <w:rPr>
      <w:rFonts w:ascii="Audi Type" w:eastAsia="Times New Roman" w:hAnsi="Audi Type"/>
      <w:color w:val="000000"/>
      <w:sz w:val="18"/>
    </w:rPr>
  </w:style>
  <w:style w:type="character" w:customStyle="1" w:styleId="af0">
    <w:name w:val="页脚 字符"/>
    <w:link w:val="af"/>
    <w:uiPriority w:val="99"/>
    <w:qFormat/>
    <w:rPr>
      <w:sz w:val="24"/>
      <w:szCs w:val="24"/>
    </w:rPr>
  </w:style>
  <w:style w:type="paragraph" w:customStyle="1" w:styleId="-110">
    <w:name w:val="彩色列表 - 着色 11"/>
    <w:basedOn w:val="a"/>
    <w:uiPriority w:val="34"/>
    <w:qFormat/>
    <w:pPr>
      <w:widowControl w:val="0"/>
      <w:spacing w:line="240" w:lineRule="auto"/>
      <w:ind w:firstLineChars="200" w:firstLine="420"/>
      <w:jc w:val="both"/>
    </w:pPr>
    <w:rPr>
      <w:rFonts w:ascii="等线" w:hAnsi="等线"/>
      <w:kern w:val="2"/>
      <w:sz w:val="21"/>
      <w:szCs w:val="22"/>
      <w:lang w:val="en-US" w:eastAsia="zh-CN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styleId="aff1">
    <w:name w:val="List Paragraph"/>
    <w:basedOn w:val="a"/>
    <w:link w:val="aff2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eastAsia="等线"/>
      <w:sz w:val="24"/>
      <w:szCs w:val="24"/>
      <w:lang w:val="de-DE" w:eastAsia="de-DE"/>
    </w:rPr>
  </w:style>
  <w:style w:type="character" w:customStyle="1" w:styleId="aa">
    <w:name w:val="纯文本 字符"/>
    <w:basedOn w:val="a0"/>
    <w:link w:val="a9"/>
    <w:uiPriority w:val="99"/>
    <w:qFormat/>
    <w:rPr>
      <w:rFonts w:ascii="Calibri" w:eastAsiaTheme="minorEastAsia" w:hAnsi="Calibri" w:cs="Consolas"/>
      <w:sz w:val="22"/>
      <w:szCs w:val="21"/>
    </w:rPr>
  </w:style>
  <w:style w:type="paragraph" w:customStyle="1" w:styleId="ReleaseBody">
    <w:name w:val="ReleaseBody"/>
    <w:basedOn w:val="a"/>
    <w:qFormat/>
    <w:pPr>
      <w:spacing w:before="100" w:after="100" w:line="312" w:lineRule="auto"/>
      <w:ind w:firstLine="720"/>
      <w:jc w:val="both"/>
    </w:pPr>
    <w:rPr>
      <w:rFonts w:ascii="Trebuchet MS" w:eastAsia="Times" w:hAnsi="Trebuchet MS"/>
      <w:sz w:val="20"/>
      <w:szCs w:val="20"/>
      <w:lang w:val="en-US" w:eastAsia="en-US"/>
    </w:rPr>
  </w:style>
  <w:style w:type="character" w:customStyle="1" w:styleId="12">
    <w:name w:val="@他1"/>
    <w:basedOn w:val="a0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4">
    <w:name w:val="纯文本 字符1"/>
    <w:basedOn w:val="a0"/>
    <w:uiPriority w:val="99"/>
    <w:qFormat/>
    <w:rPr>
      <w:rFonts w:ascii="Calibri" w:eastAsiaTheme="minorEastAsia" w:hAnsi="Calibri" w:cs="Consolas"/>
      <w:sz w:val="22"/>
      <w:szCs w:val="21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808080"/>
      <w:shd w:val="clear" w:color="auto" w:fill="E6E6E6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127" w:line="240" w:lineRule="auto"/>
      <w:ind w:right="60"/>
      <w:jc w:val="right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8">
    <w:name w:val="正文文本 字符"/>
    <w:basedOn w:val="a0"/>
    <w:link w:val="a7"/>
    <w:uiPriority w:val="1"/>
    <w:qFormat/>
    <w:rPr>
      <w:rFonts w:ascii="Verdana" w:eastAsia="Verdana" w:hAnsi="Verdana" w:cs="Verdana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yperlink0">
    <w:name w:val="Hyperlink.0"/>
    <w:basedOn w:val="a0"/>
    <w:qFormat/>
    <w:rPr>
      <w:rFonts w:ascii="Audi Type" w:eastAsia="Audi Type" w:hAnsi="Audi Type" w:cs="Audi Type"/>
      <w:color w:val="0000FF"/>
      <w:u w:val="single" w:color="0000FF"/>
      <w:lang w:val="en-US"/>
    </w:rPr>
  </w:style>
  <w:style w:type="character" w:customStyle="1" w:styleId="a6">
    <w:name w:val="批注文字 字符"/>
    <w:basedOn w:val="a0"/>
    <w:link w:val="a5"/>
    <w:uiPriority w:val="99"/>
    <w:qFormat/>
    <w:rPr>
      <w:lang w:val="de-DE" w:eastAsia="de-DE"/>
    </w:rPr>
  </w:style>
  <w:style w:type="character" w:customStyle="1" w:styleId="None">
    <w:name w:val="None"/>
    <w:qFormat/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wrap1">
    <w:name w:val="nowrap1"/>
    <w:basedOn w:val="a0"/>
    <w:qFormat/>
  </w:style>
  <w:style w:type="character" w:customStyle="1" w:styleId="aff2">
    <w:name w:val="列表段落 字符"/>
    <w:basedOn w:val="a0"/>
    <w:link w:val="aff1"/>
    <w:uiPriority w:val="34"/>
    <w:qFormat/>
    <w:locked/>
    <w:rPr>
      <w:sz w:val="24"/>
      <w:szCs w:val="24"/>
      <w:lang w:val="de-DE" w:eastAsia="de-DE"/>
    </w:rPr>
  </w:style>
  <w:style w:type="character" w:customStyle="1" w:styleId="5">
    <w:name w:val="未处理的提及5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2">
    <w:name w:val="Table Normal2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未处理的提及6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xmsonormal">
    <w:name w:val="x_msonormal"/>
    <w:basedOn w:val="a"/>
    <w:qFormat/>
    <w:pPr>
      <w:spacing w:line="240" w:lineRule="auto"/>
    </w:pPr>
    <w:rPr>
      <w:rFonts w:ascii="宋体" w:eastAsia="宋体" w:hAnsi="宋体" w:cs="宋体"/>
      <w:lang w:val="en-US" w:eastAsia="zh-CN"/>
    </w:rPr>
  </w:style>
  <w:style w:type="paragraph" w:customStyle="1" w:styleId="Copy">
    <w:name w:val="Copy"/>
    <w:qFormat/>
    <w:pPr>
      <w:widowControl w:val="0"/>
      <w:spacing w:line="300" w:lineRule="exact"/>
    </w:pPr>
    <w:rPr>
      <w:rFonts w:ascii="Audi Type" w:hAnsi="Audi Type"/>
      <w:lang w:eastAsia="de-DE"/>
    </w:rPr>
  </w:style>
  <w:style w:type="table" w:customStyle="1" w:styleId="TableNormal3">
    <w:name w:val="Table Normal3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未处理的提及7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Kernbotschaften">
    <w:name w:val="Kernbotschaften"/>
    <w:qFormat/>
    <w:pPr>
      <w:spacing w:line="300" w:lineRule="exact"/>
      <w:ind w:left="425" w:hanging="425"/>
    </w:pPr>
    <w:rPr>
      <w:rFonts w:ascii="Audi Type" w:hAnsi="Audi Type" w:cs="Arial"/>
      <w:b/>
      <w:kern w:val="8"/>
      <w:sz w:val="22"/>
      <w:szCs w:val="22"/>
      <w:lang w:eastAsia="de-DE"/>
    </w:rPr>
  </w:style>
  <w:style w:type="character" w:customStyle="1" w:styleId="8">
    <w:name w:val="未处理的提及8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qFormat/>
    <w:rPr>
      <w:rFonts w:ascii="Tahoma" w:eastAsia="Tahoma" w:hAnsi="Tahoma" w:cs="Tahoma"/>
      <w:b/>
      <w:bCs/>
      <w:sz w:val="24"/>
      <w:szCs w:val="24"/>
      <w:lang w:eastAsia="en-US"/>
    </w:rPr>
  </w:style>
  <w:style w:type="character" w:customStyle="1" w:styleId="20">
    <w:name w:val="标题 2 字符"/>
    <w:basedOn w:val="a0"/>
    <w:link w:val="2"/>
    <w:uiPriority w:val="9"/>
    <w:qFormat/>
    <w:rPr>
      <w:rFonts w:ascii="Tahoma" w:eastAsia="Tahoma" w:hAnsi="Tahoma" w:cs="Tahoma"/>
      <w:b/>
      <w:bCs/>
      <w:lang w:eastAsia="en-US"/>
    </w:rPr>
  </w:style>
  <w:style w:type="table" w:customStyle="1" w:styleId="TableNormal4">
    <w:name w:val="Table Normal4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7">
    <w:name w:val="标题 字符"/>
    <w:basedOn w:val="a0"/>
    <w:link w:val="af6"/>
    <w:uiPriority w:val="10"/>
    <w:qFormat/>
    <w:rPr>
      <w:rFonts w:ascii="Verdana" w:eastAsia="Verdana" w:hAnsi="Verdana" w:cs="Verdana"/>
      <w:b/>
      <w:bCs/>
      <w:sz w:val="28"/>
      <w:szCs w:val="28"/>
      <w:lang w:eastAsia="en-US"/>
    </w:rPr>
  </w:style>
  <w:style w:type="character" w:customStyle="1" w:styleId="ae">
    <w:name w:val="批注框文本 字符"/>
    <w:basedOn w:val="a0"/>
    <w:link w:val="ad"/>
    <w:uiPriority w:val="99"/>
    <w:semiHidden/>
    <w:qFormat/>
    <w:rPr>
      <w:rFonts w:ascii="Tahoma" w:hAnsi="Tahoma" w:cs="Tahoma"/>
      <w:sz w:val="16"/>
      <w:szCs w:val="16"/>
      <w:lang w:val="de-DE" w:eastAsia="de-DE"/>
    </w:rPr>
  </w:style>
  <w:style w:type="character" w:customStyle="1" w:styleId="af2">
    <w:name w:val="页眉 字符"/>
    <w:basedOn w:val="a0"/>
    <w:link w:val="af1"/>
    <w:uiPriority w:val="99"/>
    <w:qFormat/>
    <w:rPr>
      <w:sz w:val="24"/>
      <w:szCs w:val="24"/>
      <w:lang w:val="de-DE" w:eastAsia="de-DE"/>
    </w:rPr>
  </w:style>
  <w:style w:type="paragraph" w:customStyle="1" w:styleId="22">
    <w:name w:val="修订2"/>
    <w:hidden/>
    <w:uiPriority w:val="99"/>
    <w:semiHidden/>
    <w:qFormat/>
    <w:rPr>
      <w:rFonts w:eastAsia="等线"/>
      <w:sz w:val="24"/>
      <w:szCs w:val="24"/>
      <w:lang w:val="de-DE" w:eastAsia="de-DE"/>
    </w:rPr>
  </w:style>
  <w:style w:type="paragraph" w:customStyle="1" w:styleId="000Introduction">
    <w:name w:val="000 – Introduction"/>
    <w:next w:val="a"/>
    <w:qFormat/>
    <w:pPr>
      <w:widowControl w:val="0"/>
      <w:suppressAutoHyphens/>
      <w:spacing w:before="191" w:line="259" w:lineRule="auto"/>
      <w:jc w:val="both"/>
    </w:pPr>
    <w:rPr>
      <w:rFonts w:ascii="Audi Type" w:eastAsia="华康金刚黑" w:hAnsi="Audi Type" w:cs="Audi Type"/>
      <w:bCs/>
      <w:color w:val="000000" w:themeColor="text1"/>
    </w:rPr>
  </w:style>
  <w:style w:type="paragraph" w:customStyle="1" w:styleId="000Bulletpoint">
    <w:name w:val="000 – Bulletpoint"/>
    <w:qFormat/>
    <w:pPr>
      <w:numPr>
        <w:numId w:val="3"/>
      </w:numPr>
      <w:spacing w:after="120"/>
    </w:pPr>
    <w:rPr>
      <w:rFonts w:ascii="Audi Type" w:eastAsia="Times New Roman" w:hAnsi="Audi Type" w:cs="Arial"/>
      <w:b/>
      <w:bCs/>
      <w:color w:val="000000" w:themeColor="text1"/>
      <w:kern w:val="2"/>
      <w:sz w:val="24"/>
      <w:szCs w:val="24"/>
      <w:lang w:val="de-DE" w:eastAsia="de-DE"/>
    </w:rPr>
  </w:style>
  <w:style w:type="character" w:customStyle="1" w:styleId="cf01">
    <w:name w:val="cf01"/>
    <w:basedOn w:val="a0"/>
    <w:qFormat/>
    <w:rPr>
      <w:rFonts w:ascii="Segoe UI" w:hAnsi="Segoe UI" w:cs="Segoe UI" w:hint="default"/>
      <w:b/>
      <w:bCs/>
      <w:sz w:val="18"/>
      <w:szCs w:val="18"/>
    </w:rPr>
  </w:style>
  <w:style w:type="character" w:customStyle="1" w:styleId="9">
    <w:name w:val="未处理的提及9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0">
    <w:name w:val="修订3"/>
    <w:hidden/>
    <w:uiPriority w:val="99"/>
    <w:unhideWhenUsed/>
    <w:qFormat/>
    <w:rPr>
      <w:rFonts w:eastAsia="等线"/>
      <w:sz w:val="24"/>
      <w:szCs w:val="24"/>
      <w:lang w:val="de-DE" w:eastAsia="de-DE"/>
    </w:rPr>
  </w:style>
  <w:style w:type="paragraph" w:customStyle="1" w:styleId="000H2">
    <w:name w:val="000 – H2"/>
    <w:qFormat/>
    <w:pPr>
      <w:spacing w:before="480" w:line="300" w:lineRule="exact"/>
    </w:pPr>
    <w:rPr>
      <w:rFonts w:ascii="Audi Type Extended" w:eastAsia="Times New Roman" w:hAnsi="Audi Type Extended" w:cs="Audi Type"/>
      <w:b/>
      <w:color w:val="000000" w:themeColor="text1"/>
      <w:szCs w:val="18"/>
      <w:lang w:eastAsia="de-DE"/>
    </w:rPr>
  </w:style>
  <w:style w:type="paragraph" w:customStyle="1" w:styleId="000H1">
    <w:name w:val="000 – H1"/>
    <w:qFormat/>
    <w:pPr>
      <w:suppressAutoHyphens/>
      <w:adjustRightInd w:val="0"/>
      <w:snapToGrid w:val="0"/>
    </w:pPr>
    <w:rPr>
      <w:rFonts w:ascii="Audi Type Extended" w:eastAsia="华康金刚黑" w:hAnsi="Audi Type Extended" w:cs="宋体"/>
      <w:b/>
      <w:bCs/>
      <w:color w:val="000000" w:themeColor="text1"/>
      <w:sz w:val="28"/>
      <w:szCs w:val="28"/>
    </w:rPr>
  </w:style>
  <w:style w:type="paragraph" w:customStyle="1" w:styleId="000Copy">
    <w:name w:val="000 – Copy"/>
    <w:qFormat/>
    <w:pPr>
      <w:widowControl w:val="0"/>
      <w:suppressAutoHyphens/>
      <w:spacing w:before="191" w:after="240"/>
    </w:pPr>
    <w:rPr>
      <w:rFonts w:ascii="Audi Type" w:eastAsia="华康金刚黑" w:hAnsi="Audi Type" w:cs="Audi Type"/>
      <w:b/>
      <w:bCs/>
      <w:color w:val="000000" w:themeColor="text1"/>
      <w:sz w:val="22"/>
      <w:szCs w:val="22"/>
    </w:rPr>
  </w:style>
  <w:style w:type="paragraph" w:customStyle="1" w:styleId="000Link">
    <w:name w:val="000 – Link"/>
    <w:basedOn w:val="000H2"/>
    <w:qFormat/>
    <w:pPr>
      <w:suppressAutoHyphens/>
      <w:spacing w:before="240" w:line="240" w:lineRule="exact"/>
    </w:pPr>
    <w:rPr>
      <w:rFonts w:ascii="Audi Type" w:hAnsi="Audi Type" w:cs="Times New Roman"/>
      <w:szCs w:val="22"/>
    </w:rPr>
  </w:style>
  <w:style w:type="character" w:customStyle="1" w:styleId="100">
    <w:name w:val="未处理的提及10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40">
    <w:name w:val="修订4"/>
    <w:hidden/>
    <w:uiPriority w:val="99"/>
    <w:unhideWhenUsed/>
    <w:qFormat/>
    <w:rPr>
      <w:rFonts w:eastAsia="等线"/>
      <w:sz w:val="24"/>
      <w:szCs w:val="24"/>
      <w:lang w:val="de-DE" w:eastAsia="de-DE"/>
    </w:rPr>
  </w:style>
  <w:style w:type="character" w:customStyle="1" w:styleId="110">
    <w:name w:val="未处理的提及1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50">
    <w:name w:val="修订5"/>
    <w:hidden/>
    <w:uiPriority w:val="99"/>
    <w:unhideWhenUsed/>
    <w:rPr>
      <w:rFonts w:eastAsia="等线"/>
      <w:sz w:val="24"/>
      <w:szCs w:val="24"/>
      <w:lang w:val="de-DE" w:eastAsia="de-DE"/>
    </w:rPr>
  </w:style>
  <w:style w:type="paragraph" w:styleId="aff3">
    <w:name w:val="Revision"/>
    <w:hidden/>
    <w:uiPriority w:val="99"/>
    <w:unhideWhenUsed/>
    <w:rsid w:val="00583DA9"/>
    <w:rPr>
      <w:rFonts w:eastAsia="等线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933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  <w:divsChild>
            <w:div w:id="14056453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228802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62350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509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auto"/>
                            <w:left w:val="single" w:sz="2" w:space="9" w:color="auto"/>
                            <w:bottom w:val="single" w:sz="2" w:space="8" w:color="auto"/>
                            <w:right w:val="single" w:sz="2" w:space="9" w:color="auto"/>
                          </w:divBdr>
                          <w:divsChild>
                            <w:div w:id="19647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4821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70784">
          <w:marLeft w:val="0"/>
          <w:marRight w:val="0"/>
          <w:marTop w:val="0"/>
          <w:marBottom w:val="24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  <w:divsChild>
            <w:div w:id="11451191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790281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67751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50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auto"/>
                            <w:left w:val="single" w:sz="2" w:space="9" w:color="auto"/>
                            <w:bottom w:val="single" w:sz="2" w:space="8" w:color="auto"/>
                            <w:right w:val="single" w:sz="2" w:space="9" w:color="auto"/>
                          </w:divBdr>
                          <w:divsChild>
                            <w:div w:id="17953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2312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6901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2026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6353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  <w:divsChild>
            <w:div w:id="9497737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962921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52226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4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auto"/>
                            <w:left w:val="single" w:sz="2" w:space="9" w:color="auto"/>
                            <w:bottom w:val="single" w:sz="2" w:space="8" w:color="auto"/>
                            <w:right w:val="single" w:sz="2" w:space="9" w:color="auto"/>
                          </w:divBdr>
                          <w:divsChild>
                            <w:div w:id="180395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7548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45639">
          <w:marLeft w:val="0"/>
          <w:marRight w:val="0"/>
          <w:marTop w:val="0"/>
          <w:marBottom w:val="24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  <w:divsChild>
            <w:div w:id="20378468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44378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55888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5069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auto"/>
                            <w:left w:val="single" w:sz="2" w:space="9" w:color="auto"/>
                            <w:bottom w:val="single" w:sz="2" w:space="8" w:color="auto"/>
                            <w:right w:val="single" w:sz="2" w:space="9" w:color="auto"/>
                          </w:divBdr>
                          <w:divsChild>
                            <w:div w:id="3030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97482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4856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6960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Runjia.Liu@audi.com.cn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25A37A-523A-493F-B17E-8588A934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AUDI AG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Zhu, Miao (C/GC)</dc:creator>
  <cp:lastModifiedBy>Kelly Song</cp:lastModifiedBy>
  <cp:revision>47</cp:revision>
  <cp:lastPrinted>2025-02-05T14:28:00Z</cp:lastPrinted>
  <dcterms:created xsi:type="dcterms:W3CDTF">2025-02-14T09:24:00Z</dcterms:created>
  <dcterms:modified xsi:type="dcterms:W3CDTF">2025-06-19T03:06:00Z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2052-12.1.0.17900</vt:lpwstr>
  </property>
  <property fmtid="{D5CDD505-2E9C-101B-9397-08002B2CF9AE}" pid="4" name="ICV">
    <vt:lpwstr>F0299962C9CD205A20EBAB679B81B2CC_43</vt:lpwstr>
  </property>
  <property fmtid="{D5CDD505-2E9C-101B-9397-08002B2CF9AE}" pid="5" name="ClassificationContentMarkingHeaderShapeIds">
    <vt:lpwstr>5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:</vt:lpwstr>
  </property>
  <property fmtid="{D5CDD505-2E9C-101B-9397-08002B2CF9AE}" pid="8" name="ClassificationContentMarkingFooterShapeIds">
    <vt:lpwstr>a,3,6,7,4,492844d6,b0a28b,33478e3b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INTERNAL</vt:lpwstr>
  </property>
  <property fmtid="{D5CDD505-2E9C-101B-9397-08002B2CF9AE}" pid="11" name="MSIP_Label_b1c9b508-7c6e-42bd-bedf-808292653d6c_Enabled">
    <vt:lpwstr>true</vt:lpwstr>
  </property>
  <property fmtid="{D5CDD505-2E9C-101B-9397-08002B2CF9AE}" pid="12" name="MSIP_Label_b1c9b508-7c6e-42bd-bedf-808292653d6c_SetDate">
    <vt:lpwstr>2024-04-11T06:18:11Z</vt:lpwstr>
  </property>
  <property fmtid="{D5CDD505-2E9C-101B-9397-08002B2CF9AE}" pid="13" name="MSIP_Label_b1c9b508-7c6e-42bd-bedf-808292653d6c_Method">
    <vt:lpwstr>Standard</vt:lpwstr>
  </property>
  <property fmtid="{D5CDD505-2E9C-101B-9397-08002B2CF9AE}" pid="14" name="MSIP_Label_b1c9b508-7c6e-42bd-bedf-808292653d6c_Name">
    <vt:lpwstr>b1c9b508-7c6e-42bd-bedf-808292653d6c</vt:lpwstr>
  </property>
  <property fmtid="{D5CDD505-2E9C-101B-9397-08002B2CF9AE}" pid="15" name="MSIP_Label_b1c9b508-7c6e-42bd-bedf-808292653d6c_SiteId">
    <vt:lpwstr>2882be50-2012-4d88-ac86-544124e120c8</vt:lpwstr>
  </property>
  <property fmtid="{D5CDD505-2E9C-101B-9397-08002B2CF9AE}" pid="16" name="MSIP_Label_b1c9b508-7c6e-42bd-bedf-808292653d6c_ActionId">
    <vt:lpwstr>3062b9e2-bd17-4a82-93b8-d3dfc8ee8b14</vt:lpwstr>
  </property>
  <property fmtid="{D5CDD505-2E9C-101B-9397-08002B2CF9AE}" pid="17" name="MSIP_Label_b1c9b508-7c6e-42bd-bedf-808292653d6c_ContentBits">
    <vt:lpwstr>3</vt:lpwstr>
  </property>
  <property fmtid="{D5CDD505-2E9C-101B-9397-08002B2CF9AE}" pid="18" name="MSIP_Label_126ea00b-4117-42cd-b507-4f042240423e_Enabled">
    <vt:lpwstr>true</vt:lpwstr>
  </property>
  <property fmtid="{D5CDD505-2E9C-101B-9397-08002B2CF9AE}" pid="19" name="MSIP_Label_126ea00b-4117-42cd-b507-4f042240423e_SetDate">
    <vt:lpwstr>2024-12-15T10:08:05Z</vt:lpwstr>
  </property>
  <property fmtid="{D5CDD505-2E9C-101B-9397-08002B2CF9AE}" pid="20" name="MSIP_Label_126ea00b-4117-42cd-b507-4f042240423e_Method">
    <vt:lpwstr>Standard</vt:lpwstr>
  </property>
  <property fmtid="{D5CDD505-2E9C-101B-9397-08002B2CF9AE}" pid="21" name="MSIP_Label_126ea00b-4117-42cd-b507-4f042240423e_Name">
    <vt:lpwstr>Internal</vt:lpwstr>
  </property>
  <property fmtid="{D5CDD505-2E9C-101B-9397-08002B2CF9AE}" pid="22" name="MSIP_Label_126ea00b-4117-42cd-b507-4f042240423e_SiteId">
    <vt:lpwstr>3d7c7980-9f6d-438d-8e73-5159b3d6b689</vt:lpwstr>
  </property>
  <property fmtid="{D5CDD505-2E9C-101B-9397-08002B2CF9AE}" pid="23" name="MSIP_Label_126ea00b-4117-42cd-b507-4f042240423e_ActionId">
    <vt:lpwstr>6fd24e03-8d4b-4893-9bc6-d593428e1428</vt:lpwstr>
  </property>
  <property fmtid="{D5CDD505-2E9C-101B-9397-08002B2CF9AE}" pid="24" name="MSIP_Label_126ea00b-4117-42cd-b507-4f042240423e_ContentBits">
    <vt:lpwstr>2</vt:lpwstr>
  </property>
</Properties>
</file>