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B91CF" w14:textId="77777777" w:rsidR="00DD0133" w:rsidRDefault="00000000">
      <w:pPr>
        <w:pStyle w:val="NLTitile"/>
        <w:spacing w:before="0"/>
        <w:rPr>
          <w:lang w:val="en-GB" w:eastAsia="zh-CN"/>
        </w:rPr>
      </w:pPr>
      <w:r>
        <w:rPr>
          <w:rFonts w:hint="eastAsia"/>
          <w:lang w:eastAsia="zh-CN"/>
        </w:rPr>
        <w:t>奥迪中国深化可持续发展承诺，</w:t>
      </w:r>
      <w:r>
        <w:rPr>
          <w:rFonts w:hint="eastAsia"/>
          <w:lang w:val="de-DE" w:eastAsia="zh-CN"/>
        </w:rPr>
        <w:t>与</w:t>
      </w:r>
      <w:r>
        <w:rPr>
          <w:rFonts w:hint="eastAsia"/>
          <w:lang w:val="en-GB" w:eastAsia="zh-CN"/>
        </w:rPr>
        <w:t>大众汽车集团（中国）“绿带行动”同行五载并发布</w:t>
      </w:r>
      <w:r>
        <w:rPr>
          <w:rFonts w:hint="eastAsia"/>
          <w:lang w:val="en-GB" w:eastAsia="zh-CN"/>
        </w:rPr>
        <w:t>2025</w:t>
      </w:r>
      <w:r>
        <w:rPr>
          <w:rFonts w:hint="eastAsia"/>
          <w:lang w:val="en-GB" w:eastAsia="zh-CN"/>
        </w:rPr>
        <w:t>城市生物多样性保护愿景</w:t>
      </w:r>
    </w:p>
    <w:p w14:paraId="2505B0E8" w14:textId="77777777" w:rsidR="00DD0133" w:rsidRDefault="00DD0133">
      <w:pPr>
        <w:pStyle w:val="NLTitile"/>
        <w:spacing w:before="0"/>
        <w:rPr>
          <w:lang w:val="en-GB" w:eastAsia="zh-CN"/>
        </w:rPr>
      </w:pPr>
    </w:p>
    <w:p w14:paraId="66606DAD" w14:textId="77777777" w:rsidR="00DD0133" w:rsidRDefault="00000000">
      <w:pPr>
        <w:pStyle w:val="NLBulletpointEN"/>
        <w:rPr>
          <w:rFonts w:hint="default"/>
        </w:rPr>
      </w:pPr>
      <w:bookmarkStart w:id="0" w:name="_Hlk194318789"/>
      <w:r>
        <w:t>值此“绿带行动”</w:t>
      </w:r>
      <w:r>
        <w:t xml:space="preserve">- </w:t>
      </w:r>
      <w:r>
        <w:t>大众汽车集团（中国）公益</w:t>
      </w:r>
      <w:proofErr w:type="gramStart"/>
      <w:r>
        <w:t>林项目</w:t>
      </w:r>
      <w:proofErr w:type="gramEnd"/>
      <w:r>
        <w:t>五周年之际，奥迪中国作为项目发起品牌之一，也迎来了自</w:t>
      </w:r>
      <w:r>
        <w:t>2021</w:t>
      </w:r>
      <w:r>
        <w:t>年起与之同行五载的重要里程碑时刻</w:t>
      </w:r>
    </w:p>
    <w:p w14:paraId="1C5C64EF" w14:textId="77777777" w:rsidR="00DD0133" w:rsidRDefault="00000000">
      <w:pPr>
        <w:pStyle w:val="NLBulletpointEN"/>
        <w:rPr>
          <w:rFonts w:hint="default"/>
          <w:color w:val="auto"/>
          <w:kern w:val="0"/>
          <w:sz w:val="18"/>
          <w:szCs w:val="18"/>
        </w:rPr>
      </w:pPr>
      <w:r>
        <w:t>奥迪中国运营和变革管理部执行副总裁梅忆莲（</w:t>
      </w:r>
      <w:r>
        <w:t>Miriam Mayer-Ebert</w:t>
      </w:r>
      <w:r>
        <w:t>）表示：“对奥迪而言，可持续发展不止于环境保护，更在于构建人与自然间的共生关系。自‘绿带行动’启动以来，我们始终与其携手同行，这印证了奥迪对中国可持续发展的坚定承诺。通过与当地合作伙伴协作，我们共同抗击荒漠化，并培育具有韧性的社区发展模式，这正是我们</w:t>
      </w:r>
      <w:proofErr w:type="gramStart"/>
      <w:r>
        <w:t>践行</w:t>
      </w:r>
      <w:proofErr w:type="gramEnd"/>
      <w:r>
        <w:t>‘成为负责任的本土企业公民’承诺的核心所在。</w:t>
      </w:r>
    </w:p>
    <w:p w14:paraId="1F98EB8F" w14:textId="77777777" w:rsidR="00DD0133" w:rsidRDefault="00000000">
      <w:pPr>
        <w:pStyle w:val="NLBulletpointEN"/>
        <w:rPr>
          <w:rFonts w:hint="default"/>
        </w:rPr>
      </w:pPr>
      <w:r>
        <w:t>2025</w:t>
      </w:r>
      <w:r>
        <w:t>年，奥迪中国拓展城市生物多样性保护愿景，将北京湿地保护纳入“奥迪中国自然城市行动”</w:t>
      </w:r>
    </w:p>
    <w:p w14:paraId="7ABC1664" w14:textId="77777777" w:rsidR="00DD0133" w:rsidRDefault="00DD0133">
      <w:pPr>
        <w:pStyle w:val="NLBulletpointEN"/>
        <w:numPr>
          <w:ilvl w:val="0"/>
          <w:numId w:val="0"/>
        </w:numPr>
        <w:jc w:val="center"/>
        <w:rPr>
          <w:rFonts w:hint="default"/>
          <w:color w:val="auto"/>
          <w:kern w:val="0"/>
          <w:sz w:val="18"/>
          <w:szCs w:val="18"/>
        </w:rPr>
      </w:pPr>
      <w:bookmarkStart w:id="1" w:name="OLE_LINK10"/>
      <w:bookmarkEnd w:id="0"/>
    </w:p>
    <w:p w14:paraId="3CCCB0A3" w14:textId="77777777" w:rsidR="00C9407D" w:rsidRDefault="00000000" w:rsidP="00C9407D">
      <w:pPr>
        <w:pStyle w:val="TextEN"/>
        <w:rPr>
          <w:rFonts w:eastAsia="华康金刚黑"/>
          <w:b/>
          <w:bCs/>
          <w:sz w:val="22"/>
          <w:szCs w:val="22"/>
        </w:rPr>
      </w:pPr>
      <w:r>
        <w:rPr>
          <w:rFonts w:eastAsia="华康金刚黑" w:hint="eastAsia"/>
          <w:b/>
          <w:bCs/>
          <w:sz w:val="22"/>
          <w:szCs w:val="22"/>
        </w:rPr>
        <w:t>北京，</w:t>
      </w:r>
      <w:r>
        <w:rPr>
          <w:rFonts w:eastAsia="华康金刚黑" w:hint="eastAsia"/>
          <w:b/>
          <w:bCs/>
          <w:sz w:val="22"/>
          <w:szCs w:val="22"/>
        </w:rPr>
        <w:t>2025</w:t>
      </w:r>
      <w:r>
        <w:rPr>
          <w:rFonts w:eastAsia="华康金刚黑" w:hint="eastAsia"/>
          <w:b/>
          <w:bCs/>
          <w:sz w:val="22"/>
          <w:szCs w:val="22"/>
        </w:rPr>
        <w:t>年</w:t>
      </w:r>
      <w:r>
        <w:rPr>
          <w:rFonts w:eastAsia="华康金刚黑" w:hint="eastAsia"/>
          <w:b/>
          <w:bCs/>
          <w:sz w:val="22"/>
          <w:szCs w:val="22"/>
        </w:rPr>
        <w:t>5</w:t>
      </w:r>
      <w:r>
        <w:rPr>
          <w:rFonts w:eastAsia="华康金刚黑" w:hint="eastAsia"/>
          <w:b/>
          <w:bCs/>
          <w:sz w:val="22"/>
          <w:szCs w:val="22"/>
        </w:rPr>
        <w:t>月</w:t>
      </w:r>
      <w:r>
        <w:rPr>
          <w:rFonts w:eastAsia="华康金刚黑" w:hint="eastAsia"/>
          <w:b/>
          <w:bCs/>
          <w:sz w:val="22"/>
          <w:szCs w:val="22"/>
        </w:rPr>
        <w:t>23</w:t>
      </w:r>
      <w:r>
        <w:rPr>
          <w:rFonts w:eastAsia="华康金刚黑" w:hint="eastAsia"/>
          <w:b/>
          <w:bCs/>
          <w:sz w:val="22"/>
          <w:szCs w:val="22"/>
        </w:rPr>
        <w:t>日——值此“绿带行动”</w:t>
      </w:r>
      <w:r>
        <w:rPr>
          <w:rFonts w:eastAsia="华康金刚黑" w:hint="eastAsia"/>
          <w:b/>
          <w:bCs/>
          <w:sz w:val="22"/>
          <w:szCs w:val="22"/>
        </w:rPr>
        <w:t xml:space="preserve">- </w:t>
      </w:r>
      <w:r>
        <w:rPr>
          <w:rFonts w:eastAsia="华康金刚黑" w:hint="eastAsia"/>
          <w:b/>
          <w:bCs/>
          <w:sz w:val="22"/>
          <w:szCs w:val="22"/>
        </w:rPr>
        <w:t>大众汽车集团（中国）公益</w:t>
      </w:r>
      <w:proofErr w:type="gramStart"/>
      <w:r>
        <w:rPr>
          <w:rFonts w:eastAsia="华康金刚黑" w:hint="eastAsia"/>
          <w:b/>
          <w:bCs/>
          <w:sz w:val="22"/>
          <w:szCs w:val="22"/>
        </w:rPr>
        <w:t>林项目</w:t>
      </w:r>
      <w:proofErr w:type="gramEnd"/>
      <w:r>
        <w:rPr>
          <w:rFonts w:eastAsia="华康金刚黑" w:hint="eastAsia"/>
          <w:b/>
          <w:bCs/>
          <w:sz w:val="22"/>
          <w:szCs w:val="22"/>
        </w:rPr>
        <w:t>五周年之际，奥迪中国也迎来了与之同行五载的重要里程碑时刻。五年间，奥迪中国持续支持并积极参与该项目。可持续发展是奥迪本土战略的重点之一，这一里程碑彰显了奥迪中国在可持续创新及社区主导型环境保护行动领域的坚定承诺与引领地位。</w:t>
      </w:r>
    </w:p>
    <w:p w14:paraId="0EEF7092" w14:textId="5A63AC0F" w:rsidR="00C9407D" w:rsidRDefault="00C9407D" w:rsidP="00C9407D">
      <w:pPr>
        <w:pStyle w:val="TextEN"/>
        <w:rPr>
          <w:rFonts w:eastAsia="华康金刚黑"/>
        </w:rPr>
      </w:pPr>
      <w:r>
        <w:rPr>
          <w:rFonts w:eastAsia="华康金刚黑" w:hint="eastAsia"/>
          <w:noProof/>
        </w:rPr>
        <w:drawing>
          <wp:inline distT="0" distB="0" distL="114300" distR="114300" wp14:anchorId="483B9BAB" wp14:editId="31CFBD7F">
            <wp:extent cx="5760720" cy="3000375"/>
            <wp:effectExtent l="0" t="0" r="5080" b="9525"/>
            <wp:docPr id="7" name="图片 7" descr="2. “绿带行动”大众中国公益林项目顺利完成中卫市与吴忠市的造林和生态修复工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绿带行动”大众中国公益林项目顺利完成中卫市与吴忠市的造林和生态修复工程 1"/>
                    <pic:cNvPicPr>
                      <a:picLocks noChangeAspect="1"/>
                    </pic:cNvPicPr>
                  </pic:nvPicPr>
                  <pic:blipFill>
                    <a:blip r:embed="rId12"/>
                    <a:stretch>
                      <a:fillRect/>
                    </a:stretch>
                  </pic:blipFill>
                  <pic:spPr>
                    <a:xfrm>
                      <a:off x="0" y="0"/>
                      <a:ext cx="5760720" cy="3000375"/>
                    </a:xfrm>
                    <a:prstGeom prst="rect">
                      <a:avLst/>
                    </a:prstGeom>
                  </pic:spPr>
                </pic:pic>
              </a:graphicData>
            </a:graphic>
          </wp:inline>
        </w:drawing>
      </w:r>
    </w:p>
    <w:p w14:paraId="12BE3CE0" w14:textId="77777777" w:rsidR="00C9407D" w:rsidRPr="00C9407D" w:rsidRDefault="00C9407D" w:rsidP="00C9407D">
      <w:pPr>
        <w:pStyle w:val="TextEN"/>
        <w:jc w:val="center"/>
        <w:rPr>
          <w:rFonts w:eastAsia="华康金刚黑"/>
        </w:rPr>
      </w:pPr>
      <w:r w:rsidRPr="00C9407D">
        <w:rPr>
          <w:rFonts w:eastAsia="华康金刚黑" w:hint="eastAsia"/>
          <w:sz w:val="18"/>
          <w:szCs w:val="18"/>
        </w:rPr>
        <w:t>“绿带行动”大众中国公益</w:t>
      </w:r>
      <w:proofErr w:type="gramStart"/>
      <w:r w:rsidRPr="00C9407D">
        <w:rPr>
          <w:rFonts w:eastAsia="华康金刚黑" w:hint="eastAsia"/>
          <w:sz w:val="18"/>
          <w:szCs w:val="18"/>
        </w:rPr>
        <w:t>林项目</w:t>
      </w:r>
      <w:proofErr w:type="gramEnd"/>
      <w:r w:rsidRPr="00C9407D">
        <w:rPr>
          <w:rFonts w:eastAsia="华康金刚黑" w:hint="eastAsia"/>
          <w:sz w:val="18"/>
          <w:szCs w:val="18"/>
        </w:rPr>
        <w:t>顺利完成</w:t>
      </w:r>
      <w:proofErr w:type="gramStart"/>
      <w:r w:rsidRPr="00C9407D">
        <w:rPr>
          <w:rFonts w:eastAsia="华康金刚黑" w:hint="eastAsia"/>
          <w:sz w:val="18"/>
          <w:szCs w:val="18"/>
        </w:rPr>
        <w:t>中卫市</w:t>
      </w:r>
      <w:proofErr w:type="gramEnd"/>
      <w:r w:rsidRPr="00C9407D">
        <w:rPr>
          <w:rFonts w:eastAsia="华康金刚黑" w:hint="eastAsia"/>
          <w:sz w:val="18"/>
          <w:szCs w:val="18"/>
        </w:rPr>
        <w:t>与吴忠市的造林和生态修复工程</w:t>
      </w:r>
      <w:r w:rsidRPr="00C9407D">
        <w:rPr>
          <w:rFonts w:eastAsia="华康金刚黑" w:hint="eastAsia"/>
          <w:sz w:val="18"/>
          <w:szCs w:val="18"/>
        </w:rPr>
        <w:t xml:space="preserve"> </w:t>
      </w:r>
    </w:p>
    <w:p w14:paraId="1CB3EB3F" w14:textId="27321AD1" w:rsidR="00DD0133" w:rsidRPr="00C9407D" w:rsidRDefault="00DD0133" w:rsidP="00C9407D">
      <w:pPr>
        <w:pStyle w:val="NLBulletpointEN"/>
        <w:numPr>
          <w:ilvl w:val="0"/>
          <w:numId w:val="0"/>
        </w:numPr>
        <w:rPr>
          <w:rFonts w:hint="default"/>
        </w:rPr>
      </w:pPr>
    </w:p>
    <w:bookmarkEnd w:id="1"/>
    <w:p w14:paraId="3D549F89" w14:textId="77777777" w:rsidR="00DD0133" w:rsidRDefault="00000000">
      <w:pPr>
        <w:pStyle w:val="TextEN"/>
        <w:rPr>
          <w:rFonts w:eastAsia="华康金刚黑"/>
        </w:rPr>
      </w:pPr>
      <w:r>
        <w:rPr>
          <w:rFonts w:eastAsia="华康金刚黑" w:hint="eastAsia"/>
        </w:rPr>
        <w:lastRenderedPageBreak/>
        <w:t>奥迪中国运营和变革管理部执行副总裁梅忆莲（</w:t>
      </w:r>
      <w:r>
        <w:rPr>
          <w:rFonts w:eastAsia="华康金刚黑" w:hint="eastAsia"/>
        </w:rPr>
        <w:t>Miriam Mayer-Ebert</w:t>
      </w:r>
      <w:r>
        <w:rPr>
          <w:rFonts w:eastAsia="华康金刚黑" w:hint="eastAsia"/>
        </w:rPr>
        <w:t>）表示：“对奥迪而言，可持续发展不止于环境保护，更在于构建人与自然间的共生关系。自‘绿带行动’启动以来，我们始终与其携手同行，这印证了奥迪对中国可持续发展的坚定承诺。通过与当地合作伙伴协作，我们共同抗击荒漠化，并培育具有韧性的社区发展模式，这正是我们</w:t>
      </w:r>
      <w:proofErr w:type="gramStart"/>
      <w:r>
        <w:rPr>
          <w:rFonts w:eastAsia="华康金刚黑" w:hint="eastAsia"/>
        </w:rPr>
        <w:t>践行</w:t>
      </w:r>
      <w:proofErr w:type="gramEnd"/>
      <w:r>
        <w:rPr>
          <w:rFonts w:eastAsia="华康金刚黑" w:hint="eastAsia"/>
        </w:rPr>
        <w:t>‘成为负责任的本土企业公民’承诺的核心所在。”</w:t>
      </w:r>
    </w:p>
    <w:p w14:paraId="29ABB4B2" w14:textId="77777777" w:rsidR="00C9407D" w:rsidRDefault="00C9407D" w:rsidP="00C9407D">
      <w:pPr>
        <w:pStyle w:val="NLBulletpointEN"/>
        <w:numPr>
          <w:ilvl w:val="0"/>
          <w:numId w:val="0"/>
        </w:numPr>
        <w:rPr>
          <w:rFonts w:hint="default"/>
        </w:rPr>
      </w:pPr>
      <w:r>
        <w:rPr>
          <w:noProof/>
        </w:rPr>
        <w:drawing>
          <wp:inline distT="0" distB="0" distL="114300" distR="114300" wp14:anchorId="1043B4CD" wp14:editId="107BE515">
            <wp:extent cx="5760720" cy="3000375"/>
            <wp:effectExtent l="0" t="0" r="5080" b="9525"/>
            <wp:docPr id="4" name="图片 4" descr="1. 奥迪中国运营和变革管理部执行副总裁梅忆莲（Miriam Mayer-E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奥迪中国运营和变革管理部执行副总裁梅忆莲（Miriam Mayer-Ebert）"/>
                    <pic:cNvPicPr>
                      <a:picLocks noChangeAspect="1"/>
                    </pic:cNvPicPr>
                  </pic:nvPicPr>
                  <pic:blipFill>
                    <a:blip r:embed="rId13"/>
                    <a:stretch>
                      <a:fillRect/>
                    </a:stretch>
                  </pic:blipFill>
                  <pic:spPr>
                    <a:xfrm>
                      <a:off x="0" y="0"/>
                      <a:ext cx="5760720" cy="3000375"/>
                    </a:xfrm>
                    <a:prstGeom prst="rect">
                      <a:avLst/>
                    </a:prstGeom>
                  </pic:spPr>
                </pic:pic>
              </a:graphicData>
            </a:graphic>
          </wp:inline>
        </w:drawing>
      </w:r>
    </w:p>
    <w:p w14:paraId="3B3FE961" w14:textId="77777777" w:rsidR="00C9407D" w:rsidRDefault="00C9407D" w:rsidP="00C9407D">
      <w:pPr>
        <w:pStyle w:val="NLBulletpointEN"/>
        <w:numPr>
          <w:ilvl w:val="0"/>
          <w:numId w:val="0"/>
        </w:numPr>
        <w:rPr>
          <w:rFonts w:hint="default"/>
        </w:rPr>
      </w:pPr>
    </w:p>
    <w:p w14:paraId="1DE90A7A" w14:textId="77777777" w:rsidR="00C9407D" w:rsidRPr="00C9407D" w:rsidRDefault="00C9407D" w:rsidP="00C9407D">
      <w:pPr>
        <w:pStyle w:val="NLBulletpointEN"/>
        <w:numPr>
          <w:ilvl w:val="0"/>
          <w:numId w:val="0"/>
        </w:numPr>
        <w:jc w:val="center"/>
        <w:rPr>
          <w:rFonts w:hint="default"/>
          <w:b w:val="0"/>
          <w:bCs w:val="0"/>
          <w:color w:val="auto"/>
          <w:kern w:val="0"/>
          <w:sz w:val="18"/>
          <w:szCs w:val="18"/>
        </w:rPr>
      </w:pPr>
      <w:r w:rsidRPr="00C9407D">
        <w:rPr>
          <w:b w:val="0"/>
          <w:bCs w:val="0"/>
          <w:color w:val="auto"/>
          <w:kern w:val="0"/>
          <w:sz w:val="18"/>
          <w:szCs w:val="18"/>
        </w:rPr>
        <w:t>奥迪中国运营和变革管理部执行副总裁梅忆莲（</w:t>
      </w:r>
      <w:r w:rsidRPr="00C9407D">
        <w:rPr>
          <w:b w:val="0"/>
          <w:bCs w:val="0"/>
          <w:color w:val="auto"/>
          <w:kern w:val="0"/>
          <w:sz w:val="18"/>
          <w:szCs w:val="18"/>
        </w:rPr>
        <w:t>Miriam Mayer-Ebert</w:t>
      </w:r>
      <w:r w:rsidRPr="00C9407D">
        <w:rPr>
          <w:b w:val="0"/>
          <w:bCs w:val="0"/>
          <w:color w:val="auto"/>
          <w:kern w:val="0"/>
          <w:sz w:val="18"/>
          <w:szCs w:val="18"/>
        </w:rPr>
        <w:t>）</w:t>
      </w:r>
    </w:p>
    <w:p w14:paraId="4A4760A4" w14:textId="77777777" w:rsidR="00C9407D" w:rsidRDefault="00C9407D">
      <w:pPr>
        <w:pStyle w:val="TextEN"/>
        <w:rPr>
          <w:rFonts w:eastAsia="华康金刚黑" w:hint="eastAsia"/>
        </w:rPr>
      </w:pPr>
    </w:p>
    <w:p w14:paraId="727927D4" w14:textId="77777777" w:rsidR="00DD0133" w:rsidRDefault="00000000">
      <w:pPr>
        <w:pStyle w:val="TextEN"/>
        <w:rPr>
          <w:rFonts w:eastAsia="华康金刚黑"/>
          <w:b/>
          <w:bCs/>
        </w:rPr>
      </w:pPr>
      <w:r>
        <w:rPr>
          <w:rFonts w:eastAsia="华康金刚黑" w:hint="eastAsia"/>
          <w:b/>
          <w:bCs/>
        </w:rPr>
        <w:t>开拓转型：对人类福祉与环境保护的承诺</w:t>
      </w:r>
    </w:p>
    <w:p w14:paraId="2CF9E0C9" w14:textId="77777777" w:rsidR="00DD0133" w:rsidRDefault="00000000">
      <w:pPr>
        <w:pStyle w:val="TextEN"/>
        <w:rPr>
          <w:rFonts w:eastAsia="华康金刚黑"/>
        </w:rPr>
      </w:pPr>
      <w:r>
        <w:rPr>
          <w:rFonts w:eastAsia="华康金刚黑" w:hint="eastAsia"/>
        </w:rPr>
        <w:t>值得关注的是，“绿带行动”大众中国公益</w:t>
      </w:r>
      <w:proofErr w:type="gramStart"/>
      <w:r>
        <w:rPr>
          <w:rFonts w:eastAsia="华康金刚黑" w:hint="eastAsia"/>
        </w:rPr>
        <w:t>林项目</w:t>
      </w:r>
      <w:proofErr w:type="gramEnd"/>
      <w:r>
        <w:rPr>
          <w:rFonts w:eastAsia="华康金刚黑" w:hint="eastAsia"/>
        </w:rPr>
        <w:t>最新阶段性成果近期落地宁夏回族自治区。</w:t>
      </w:r>
      <w:proofErr w:type="gramStart"/>
      <w:r>
        <w:rPr>
          <w:rFonts w:eastAsia="华康金刚黑" w:hint="eastAsia"/>
        </w:rPr>
        <w:t>中卫市</w:t>
      </w:r>
      <w:proofErr w:type="gramEnd"/>
      <w:r>
        <w:rPr>
          <w:rFonts w:eastAsia="华康金刚黑" w:hint="eastAsia"/>
        </w:rPr>
        <w:t>和吴忠市为国家荒漠化防治重点区域，并在黄河流域生态保护中具有重要战略地位。项目共为两地种植约</w:t>
      </w:r>
      <w:r>
        <w:rPr>
          <w:rFonts w:eastAsia="华康金刚黑" w:hint="eastAsia"/>
        </w:rPr>
        <w:t>91.83</w:t>
      </w:r>
      <w:r>
        <w:rPr>
          <w:rFonts w:eastAsia="华康金刚黑" w:hint="eastAsia"/>
        </w:rPr>
        <w:t>万株</w:t>
      </w:r>
      <w:proofErr w:type="gramStart"/>
      <w:r>
        <w:rPr>
          <w:rFonts w:eastAsia="华康金刚黑" w:hint="eastAsia"/>
        </w:rPr>
        <w:t>适生乔灌木</w:t>
      </w:r>
      <w:proofErr w:type="gramEnd"/>
      <w:r>
        <w:rPr>
          <w:rFonts w:eastAsia="华康金刚黑" w:hint="eastAsia"/>
        </w:rPr>
        <w:t>，修复逾</w:t>
      </w:r>
      <w:r>
        <w:rPr>
          <w:rFonts w:eastAsia="华康金刚黑" w:hint="eastAsia"/>
        </w:rPr>
        <w:t>400</w:t>
      </w:r>
      <w:r>
        <w:rPr>
          <w:rFonts w:eastAsia="华康金刚黑" w:hint="eastAsia"/>
        </w:rPr>
        <w:t>万平方米生态退化土地。</w:t>
      </w:r>
      <w:r>
        <w:rPr>
          <w:rFonts w:eastAsia="华康金刚黑" w:hint="eastAsia"/>
        </w:rPr>
        <w:t>2025</w:t>
      </w:r>
      <w:r>
        <w:rPr>
          <w:rFonts w:eastAsia="华康金刚黑" w:hint="eastAsia"/>
        </w:rPr>
        <w:t>年，项目将重点推进荒漠化防治与</w:t>
      </w:r>
      <w:r>
        <w:rPr>
          <w:rFonts w:eastAsia="华康金刚黑"/>
          <w:lang w:val="de-DE"/>
        </w:rPr>
        <w:t>发展绿色生计</w:t>
      </w:r>
      <w:r>
        <w:rPr>
          <w:rFonts w:eastAsia="华康金刚黑" w:hint="eastAsia"/>
        </w:rPr>
        <w:t>工作。其中，</w:t>
      </w:r>
      <w:proofErr w:type="gramStart"/>
      <w:r>
        <w:rPr>
          <w:rFonts w:eastAsia="华康金刚黑" w:hint="eastAsia"/>
        </w:rPr>
        <w:t>中卫市</w:t>
      </w:r>
      <w:proofErr w:type="gramEnd"/>
      <w:r>
        <w:rPr>
          <w:rFonts w:eastAsia="华康金刚黑" w:hint="eastAsia"/>
        </w:rPr>
        <w:t>中宁县被列为公益创新实践的重点实施区域，项目在此栽种超</w:t>
      </w:r>
      <w:r>
        <w:rPr>
          <w:rFonts w:eastAsia="华康金刚黑" w:hint="eastAsia"/>
        </w:rPr>
        <w:t>51</w:t>
      </w:r>
      <w:r>
        <w:rPr>
          <w:rFonts w:eastAsia="华康金刚黑" w:hint="eastAsia"/>
        </w:rPr>
        <w:t>万株优质枸杞苗木。项目所支持的可持续种植作业预计每年可为低收入人群创造约</w:t>
      </w:r>
      <w:r>
        <w:rPr>
          <w:rFonts w:eastAsia="华康金刚黑" w:hint="eastAsia"/>
        </w:rPr>
        <w:t>6.6</w:t>
      </w:r>
      <w:r>
        <w:rPr>
          <w:rFonts w:eastAsia="华康金刚黑" w:hint="eastAsia"/>
        </w:rPr>
        <w:t>万工日的工作机会，并带来约</w:t>
      </w:r>
      <w:r>
        <w:rPr>
          <w:rFonts w:eastAsia="华康金刚黑" w:hint="eastAsia"/>
        </w:rPr>
        <w:t>990</w:t>
      </w:r>
      <w:r>
        <w:rPr>
          <w:rFonts w:eastAsia="华康金刚黑" w:hint="eastAsia"/>
        </w:rPr>
        <w:t>万元集体年收入。以枸杞平均</w:t>
      </w:r>
      <w:r>
        <w:rPr>
          <w:rFonts w:eastAsia="华康金刚黑" w:hint="eastAsia"/>
        </w:rPr>
        <w:t>15</w:t>
      </w:r>
      <w:r>
        <w:rPr>
          <w:rFonts w:eastAsia="华康金刚黑" w:hint="eastAsia"/>
        </w:rPr>
        <w:t>年采收周期测算，累计增收有望达到</w:t>
      </w:r>
      <w:r>
        <w:rPr>
          <w:rFonts w:eastAsia="华康金刚黑" w:hint="eastAsia"/>
        </w:rPr>
        <w:t>1.48</w:t>
      </w:r>
      <w:r>
        <w:rPr>
          <w:rFonts w:eastAsia="华康金刚黑" w:hint="eastAsia"/>
        </w:rPr>
        <w:t>亿元。</w:t>
      </w:r>
    </w:p>
    <w:p w14:paraId="5FC08CD0" w14:textId="77777777" w:rsidR="00DD0133" w:rsidRDefault="00000000">
      <w:pPr>
        <w:pStyle w:val="TextEN"/>
        <w:rPr>
          <w:rFonts w:eastAsia="华康金刚黑"/>
          <w:lang w:val="de-DE"/>
        </w:rPr>
      </w:pPr>
      <w:r>
        <w:rPr>
          <w:rFonts w:eastAsia="华康金刚黑" w:hint="eastAsia"/>
          <w:lang w:val="de-DE"/>
        </w:rPr>
        <w:t>奥迪中国作为发起品牌之一，</w:t>
      </w:r>
      <w:r>
        <w:rPr>
          <w:rFonts w:eastAsia="华康金刚黑"/>
        </w:rPr>
        <w:t>在</w:t>
      </w:r>
      <w:r>
        <w:rPr>
          <w:rFonts w:eastAsia="华康金刚黑"/>
        </w:rPr>
        <w:t>2021</w:t>
      </w:r>
      <w:r>
        <w:rPr>
          <w:rFonts w:eastAsia="华康金刚黑"/>
        </w:rPr>
        <w:t>年加入大众汽车集团（中国）与中国绿化基金会共同发起的</w:t>
      </w:r>
      <w:r>
        <w:rPr>
          <w:rFonts w:eastAsia="华康金刚黑" w:hint="eastAsia"/>
        </w:rPr>
        <w:t>“</w:t>
      </w:r>
      <w:r>
        <w:rPr>
          <w:rFonts w:eastAsia="华康金刚黑"/>
        </w:rPr>
        <w:t>绿带行动</w:t>
      </w:r>
      <w:r>
        <w:rPr>
          <w:rFonts w:eastAsia="华康金刚黑" w:hint="eastAsia"/>
        </w:rPr>
        <w:t>”</w:t>
      </w:r>
      <w:r>
        <w:rPr>
          <w:rFonts w:eastAsia="华康金刚黑"/>
        </w:rPr>
        <w:t>大众中国公益林项目。</w:t>
      </w:r>
      <w:r>
        <w:rPr>
          <w:rFonts w:eastAsia="华康金刚黑" w:hint="eastAsia"/>
        </w:rPr>
        <w:t>项目</w:t>
      </w:r>
      <w:r>
        <w:rPr>
          <w:rFonts w:eastAsia="华康金刚黑"/>
          <w:lang w:val="de-DE"/>
        </w:rPr>
        <w:t>计划于</w:t>
      </w:r>
      <w:r>
        <w:rPr>
          <w:rFonts w:eastAsia="华康金刚黑" w:hint="eastAsia"/>
          <w:lang w:val="de-DE"/>
        </w:rPr>
        <w:t>2030</w:t>
      </w:r>
      <w:r>
        <w:rPr>
          <w:rFonts w:eastAsia="华康金刚黑" w:hint="eastAsia"/>
          <w:lang w:val="de-DE"/>
        </w:rPr>
        <w:t>年前，在中国北部</w:t>
      </w:r>
      <w:r>
        <w:rPr>
          <w:rFonts w:eastAsia="华康金刚黑" w:hint="eastAsia"/>
          <w:lang w:val="de-DE"/>
        </w:rPr>
        <w:t>10</w:t>
      </w:r>
      <w:r>
        <w:rPr>
          <w:rFonts w:eastAsia="华康金刚黑" w:hint="eastAsia"/>
          <w:lang w:val="de-DE"/>
        </w:rPr>
        <w:t>个生态脆弱地区种植</w:t>
      </w:r>
      <w:r>
        <w:rPr>
          <w:rFonts w:eastAsia="华康金刚黑" w:hint="eastAsia"/>
          <w:lang w:val="de-DE"/>
        </w:rPr>
        <w:t>850</w:t>
      </w:r>
      <w:r>
        <w:rPr>
          <w:rFonts w:eastAsia="华康金刚黑" w:hint="eastAsia"/>
          <w:lang w:val="de-DE"/>
        </w:rPr>
        <w:t>万棵适生树种，实现</w:t>
      </w:r>
      <w:r>
        <w:rPr>
          <w:rFonts w:eastAsia="华康金刚黑" w:hint="eastAsia"/>
          <w:lang w:val="de-DE"/>
        </w:rPr>
        <w:t>4,000</w:t>
      </w:r>
      <w:r>
        <w:rPr>
          <w:rFonts w:eastAsia="华康金刚黑" w:hint="eastAsia"/>
          <w:lang w:val="de-DE"/>
        </w:rPr>
        <w:t>万平方米的造林和生态修复面积。五年来，项目已在甘肃省古浪县与金塔县、青海省互助县、内蒙古自治区巴彦淖尔市、宁夏回族自治区</w:t>
      </w:r>
      <w:proofErr w:type="gramStart"/>
      <w:r>
        <w:rPr>
          <w:rFonts w:eastAsia="华康金刚黑" w:hint="eastAsia"/>
          <w:lang w:val="de-DE"/>
        </w:rPr>
        <w:t>中卫市</w:t>
      </w:r>
      <w:proofErr w:type="gramEnd"/>
      <w:r>
        <w:rPr>
          <w:rFonts w:eastAsia="华康金刚黑" w:hint="eastAsia"/>
          <w:lang w:val="de-DE"/>
        </w:rPr>
        <w:t>与吴忠市等地累计种植超</w:t>
      </w:r>
      <w:r>
        <w:rPr>
          <w:rFonts w:eastAsia="华康金刚黑" w:hint="eastAsia"/>
          <w:lang w:val="de-DE"/>
        </w:rPr>
        <w:t>430</w:t>
      </w:r>
      <w:r>
        <w:rPr>
          <w:rFonts w:eastAsia="华康金刚黑" w:hint="eastAsia"/>
          <w:lang w:val="de-DE"/>
        </w:rPr>
        <w:t>万株</w:t>
      </w:r>
      <w:proofErr w:type="gramStart"/>
      <w:r>
        <w:rPr>
          <w:rFonts w:eastAsia="华康金刚黑" w:hint="eastAsia"/>
          <w:lang w:val="de-DE"/>
        </w:rPr>
        <w:t>适生乔灌木</w:t>
      </w:r>
      <w:proofErr w:type="gramEnd"/>
      <w:r>
        <w:rPr>
          <w:rFonts w:eastAsia="华康金刚黑" w:hint="eastAsia"/>
          <w:lang w:val="de-DE"/>
        </w:rPr>
        <w:t>，修复生态退化土地面积超两千万平方米，为当地防治荒漠化、改善区域生态环境和助</w:t>
      </w:r>
      <w:proofErr w:type="gramStart"/>
      <w:r>
        <w:rPr>
          <w:rFonts w:eastAsia="华康金刚黑" w:hint="eastAsia"/>
          <w:lang w:val="de-DE"/>
        </w:rPr>
        <w:t>推区域</w:t>
      </w:r>
      <w:proofErr w:type="gramEnd"/>
      <w:r>
        <w:rPr>
          <w:rFonts w:eastAsia="华康金刚黑" w:hint="eastAsia"/>
          <w:lang w:val="de-DE"/>
        </w:rPr>
        <w:t>发展做出了重要贡献。</w:t>
      </w:r>
    </w:p>
    <w:p w14:paraId="78E6F69A" w14:textId="77777777" w:rsidR="00DD0133" w:rsidRDefault="00000000">
      <w:pPr>
        <w:pStyle w:val="TextEN"/>
        <w:rPr>
          <w:rFonts w:eastAsia="华康金刚黑"/>
          <w:lang w:val="de-DE"/>
        </w:rPr>
      </w:pPr>
      <w:r>
        <w:rPr>
          <w:rFonts w:eastAsia="华康金刚黑" w:hint="eastAsia"/>
          <w:noProof/>
          <w:lang w:val="de-DE"/>
        </w:rPr>
        <w:lastRenderedPageBreak/>
        <w:drawing>
          <wp:inline distT="0" distB="0" distL="114300" distR="114300" wp14:anchorId="37CF7192" wp14:editId="2C44CF56">
            <wp:extent cx="5760720" cy="3000375"/>
            <wp:effectExtent l="0" t="0" r="5080" b="9525"/>
            <wp:docPr id="8" name="图片 8" descr="3. “绿带行动”大众中国公益林项目与当地农业合作社共同助力生态修复并带动林下经济发展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绿带行动”大众中国公益林项目与当地农业合作社共同助力生态修复并带动林下经济发展 1"/>
                    <pic:cNvPicPr>
                      <a:picLocks noChangeAspect="1"/>
                    </pic:cNvPicPr>
                  </pic:nvPicPr>
                  <pic:blipFill>
                    <a:blip r:embed="rId14"/>
                    <a:stretch>
                      <a:fillRect/>
                    </a:stretch>
                  </pic:blipFill>
                  <pic:spPr>
                    <a:xfrm>
                      <a:off x="0" y="0"/>
                      <a:ext cx="5760720" cy="3000375"/>
                    </a:xfrm>
                    <a:prstGeom prst="rect">
                      <a:avLst/>
                    </a:prstGeom>
                  </pic:spPr>
                </pic:pic>
              </a:graphicData>
            </a:graphic>
          </wp:inline>
        </w:drawing>
      </w:r>
    </w:p>
    <w:p w14:paraId="4F8F797D" w14:textId="77777777" w:rsidR="00DD0133" w:rsidRDefault="00000000">
      <w:pPr>
        <w:pStyle w:val="TextEN"/>
        <w:jc w:val="center"/>
        <w:rPr>
          <w:rFonts w:eastAsia="华康金刚黑"/>
          <w:b/>
          <w:bCs/>
          <w:sz w:val="18"/>
          <w:szCs w:val="18"/>
          <w:lang w:val="de-DE"/>
        </w:rPr>
      </w:pPr>
      <w:r>
        <w:rPr>
          <w:rFonts w:eastAsia="华康金刚黑" w:hint="eastAsia"/>
          <w:b/>
          <w:bCs/>
          <w:sz w:val="18"/>
          <w:szCs w:val="18"/>
          <w:lang w:val="de-DE"/>
        </w:rPr>
        <w:t>“绿带行动”大众中国公益</w:t>
      </w:r>
      <w:proofErr w:type="gramStart"/>
      <w:r>
        <w:rPr>
          <w:rFonts w:eastAsia="华康金刚黑" w:hint="eastAsia"/>
          <w:b/>
          <w:bCs/>
          <w:sz w:val="18"/>
          <w:szCs w:val="18"/>
          <w:lang w:val="de-DE"/>
        </w:rPr>
        <w:t>林项目</w:t>
      </w:r>
      <w:proofErr w:type="gramEnd"/>
      <w:r>
        <w:rPr>
          <w:rFonts w:eastAsia="华康金刚黑" w:hint="eastAsia"/>
          <w:b/>
          <w:bCs/>
          <w:sz w:val="18"/>
          <w:szCs w:val="18"/>
          <w:lang w:val="de-DE"/>
        </w:rPr>
        <w:t>与当地农业合作社共同助力生态修复并带动林下经济发展</w:t>
      </w:r>
    </w:p>
    <w:p w14:paraId="4E34A0E1" w14:textId="77777777" w:rsidR="00DD0133" w:rsidRDefault="00DD0133">
      <w:pPr>
        <w:pStyle w:val="TextEN"/>
        <w:jc w:val="center"/>
        <w:rPr>
          <w:rFonts w:eastAsia="华康金刚黑"/>
          <w:b/>
          <w:bCs/>
          <w:sz w:val="18"/>
          <w:szCs w:val="18"/>
          <w:lang w:val="de-DE"/>
        </w:rPr>
      </w:pPr>
    </w:p>
    <w:p w14:paraId="540CA3DD" w14:textId="77777777" w:rsidR="00DD0133" w:rsidRDefault="00000000">
      <w:pPr>
        <w:pStyle w:val="TextEN"/>
        <w:rPr>
          <w:rFonts w:eastAsia="华康金刚黑"/>
          <w:lang w:val="de-DE"/>
        </w:rPr>
      </w:pPr>
      <w:r>
        <w:rPr>
          <w:rFonts w:eastAsia="华康金刚黑" w:hint="eastAsia"/>
          <w:noProof/>
          <w:lang w:val="de-DE"/>
        </w:rPr>
        <w:drawing>
          <wp:inline distT="0" distB="0" distL="114300" distR="114300" wp14:anchorId="66D2D794" wp14:editId="41A53197">
            <wp:extent cx="5760720" cy="3000375"/>
            <wp:effectExtent l="0" t="0" r="5080" b="9525"/>
            <wp:docPr id="9" name="图片 9" descr="4. 中卫市中宁县枸杞经济林造林点（局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中卫市中宁县枸杞经济林造林点（局部） 1"/>
                    <pic:cNvPicPr>
                      <a:picLocks noChangeAspect="1"/>
                    </pic:cNvPicPr>
                  </pic:nvPicPr>
                  <pic:blipFill>
                    <a:blip r:embed="rId15"/>
                    <a:stretch>
                      <a:fillRect/>
                    </a:stretch>
                  </pic:blipFill>
                  <pic:spPr>
                    <a:xfrm>
                      <a:off x="0" y="0"/>
                      <a:ext cx="5760720" cy="3000375"/>
                    </a:xfrm>
                    <a:prstGeom prst="rect">
                      <a:avLst/>
                    </a:prstGeom>
                  </pic:spPr>
                </pic:pic>
              </a:graphicData>
            </a:graphic>
          </wp:inline>
        </w:drawing>
      </w:r>
    </w:p>
    <w:p w14:paraId="03F7441C" w14:textId="77777777" w:rsidR="00DD0133" w:rsidRDefault="00000000">
      <w:pPr>
        <w:pStyle w:val="TextEN"/>
        <w:jc w:val="center"/>
        <w:rPr>
          <w:rFonts w:eastAsia="华康金刚黑"/>
          <w:b/>
          <w:bCs/>
          <w:sz w:val="18"/>
          <w:szCs w:val="18"/>
          <w:lang w:val="de-DE"/>
        </w:rPr>
      </w:pPr>
      <w:proofErr w:type="gramStart"/>
      <w:r>
        <w:rPr>
          <w:rFonts w:eastAsia="华康金刚黑" w:hint="eastAsia"/>
          <w:b/>
          <w:bCs/>
          <w:sz w:val="18"/>
          <w:szCs w:val="18"/>
          <w:lang w:val="de-DE"/>
        </w:rPr>
        <w:t>中卫市</w:t>
      </w:r>
      <w:proofErr w:type="gramEnd"/>
      <w:r>
        <w:rPr>
          <w:rFonts w:eastAsia="华康金刚黑" w:hint="eastAsia"/>
          <w:b/>
          <w:bCs/>
          <w:sz w:val="18"/>
          <w:szCs w:val="18"/>
          <w:lang w:val="de-DE"/>
        </w:rPr>
        <w:t>中宁县枸杞经济林造林点（局部）</w:t>
      </w:r>
      <w:r>
        <w:rPr>
          <w:rFonts w:eastAsia="华康金刚黑" w:hint="eastAsia"/>
          <w:b/>
          <w:bCs/>
          <w:sz w:val="18"/>
          <w:szCs w:val="18"/>
          <w:lang w:val="de-DE"/>
        </w:rPr>
        <w:t xml:space="preserve"> </w:t>
      </w:r>
    </w:p>
    <w:p w14:paraId="3FFC8C16" w14:textId="77777777" w:rsidR="00DD0133" w:rsidRDefault="00000000">
      <w:pPr>
        <w:pStyle w:val="TextEN"/>
        <w:rPr>
          <w:rFonts w:eastAsia="华康金刚黑"/>
          <w:lang w:val="de-DE"/>
        </w:rPr>
      </w:pPr>
      <w:r>
        <w:rPr>
          <w:rFonts w:eastAsia="华康金刚黑" w:hint="eastAsia"/>
          <w:lang w:val="de-DE"/>
        </w:rPr>
        <w:t>除积极响应国家重点战略，推动大规模生态修复工作外，生态环境的改善也对周边低收入社区的民生发展产生了积极影响。迄今为止，该项目已通过提供就业岗位、增加收入渠道以及促进社区参与等方式，</w:t>
      </w:r>
      <w:r>
        <w:rPr>
          <w:rFonts w:eastAsia="华康金刚黑" w:hint="eastAsia"/>
          <w:lang w:val="de-DE"/>
        </w:rPr>
        <w:lastRenderedPageBreak/>
        <w:t>直接惠及超过</w:t>
      </w:r>
      <w:r>
        <w:rPr>
          <w:rFonts w:eastAsia="华康金刚黑" w:hint="eastAsia"/>
          <w:lang w:val="de-DE"/>
        </w:rPr>
        <w:t>35</w:t>
      </w:r>
      <w:r>
        <w:rPr>
          <w:rFonts w:eastAsia="华康金刚黑" w:hint="eastAsia"/>
          <w:lang w:val="de-DE"/>
        </w:rPr>
        <w:t>万名当地居民，</w:t>
      </w:r>
      <w:r>
        <w:rPr>
          <w:rFonts w:eastAsia="华康金刚黑"/>
          <w:lang w:val="de-DE"/>
        </w:rPr>
        <w:t>间接改善数百万周边居民的生活环境</w:t>
      </w:r>
      <w:r>
        <w:rPr>
          <w:rFonts w:eastAsia="华康金刚黑" w:hint="eastAsia"/>
          <w:lang w:val="de-DE"/>
        </w:rPr>
        <w:t>。</w:t>
      </w:r>
    </w:p>
    <w:p w14:paraId="5696FE62" w14:textId="77777777" w:rsidR="00DD0133" w:rsidRDefault="00000000">
      <w:pPr>
        <w:pStyle w:val="TextEN"/>
        <w:rPr>
          <w:rFonts w:eastAsia="华康金刚黑"/>
          <w:lang w:val="de-DE"/>
        </w:rPr>
      </w:pPr>
      <w:r>
        <w:rPr>
          <w:rFonts w:eastAsia="华康金刚黑" w:hint="eastAsia"/>
          <w:noProof/>
          <w:lang w:val="de-DE"/>
        </w:rPr>
        <w:drawing>
          <wp:inline distT="0" distB="0" distL="114300" distR="114300" wp14:anchorId="796C4C1D" wp14:editId="4AB0E1B5">
            <wp:extent cx="5760720" cy="3000375"/>
            <wp:effectExtent l="0" t="0" r="5080" b="9525"/>
            <wp:docPr id="10" name="图片 10" descr="5. “绿带行动”大众中国公益林项目通过“生态造林+绿色生计”创新模式为当地村民持续创造增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绿带行动”大众中国公益林项目通过“生态造林+绿色生计”创新模式为当地村民持续创造增收 1"/>
                    <pic:cNvPicPr>
                      <a:picLocks noChangeAspect="1"/>
                    </pic:cNvPicPr>
                  </pic:nvPicPr>
                  <pic:blipFill>
                    <a:blip r:embed="rId16"/>
                    <a:stretch>
                      <a:fillRect/>
                    </a:stretch>
                  </pic:blipFill>
                  <pic:spPr>
                    <a:xfrm>
                      <a:off x="0" y="0"/>
                      <a:ext cx="5760720" cy="3000375"/>
                    </a:xfrm>
                    <a:prstGeom prst="rect">
                      <a:avLst/>
                    </a:prstGeom>
                  </pic:spPr>
                </pic:pic>
              </a:graphicData>
            </a:graphic>
          </wp:inline>
        </w:drawing>
      </w:r>
    </w:p>
    <w:p w14:paraId="79A9DFFF" w14:textId="77777777" w:rsidR="00DD0133" w:rsidRDefault="00000000">
      <w:pPr>
        <w:pStyle w:val="TextEN"/>
        <w:jc w:val="center"/>
        <w:rPr>
          <w:rFonts w:eastAsia="华康金刚黑"/>
          <w:b/>
          <w:bCs/>
          <w:sz w:val="18"/>
          <w:szCs w:val="18"/>
          <w:lang w:val="de-DE"/>
        </w:rPr>
      </w:pPr>
      <w:r>
        <w:rPr>
          <w:rFonts w:eastAsia="华康金刚黑" w:hint="eastAsia"/>
          <w:b/>
          <w:bCs/>
          <w:sz w:val="18"/>
          <w:szCs w:val="18"/>
          <w:lang w:val="de-DE"/>
        </w:rPr>
        <w:t>“绿带行动”大众中国公益</w:t>
      </w:r>
      <w:proofErr w:type="gramStart"/>
      <w:r>
        <w:rPr>
          <w:rFonts w:eastAsia="华康金刚黑" w:hint="eastAsia"/>
          <w:b/>
          <w:bCs/>
          <w:sz w:val="18"/>
          <w:szCs w:val="18"/>
          <w:lang w:val="de-DE"/>
        </w:rPr>
        <w:t>林项目</w:t>
      </w:r>
      <w:proofErr w:type="gramEnd"/>
      <w:r>
        <w:rPr>
          <w:rFonts w:eastAsia="华康金刚黑" w:hint="eastAsia"/>
          <w:b/>
          <w:bCs/>
          <w:sz w:val="18"/>
          <w:szCs w:val="18"/>
          <w:lang w:val="de-DE"/>
        </w:rPr>
        <w:t>通过“生态造林</w:t>
      </w:r>
      <w:r>
        <w:rPr>
          <w:rFonts w:eastAsia="华康金刚黑" w:hint="eastAsia"/>
          <w:b/>
          <w:bCs/>
          <w:sz w:val="18"/>
          <w:szCs w:val="18"/>
          <w:lang w:val="de-DE"/>
        </w:rPr>
        <w:t>+</w:t>
      </w:r>
      <w:r>
        <w:rPr>
          <w:rFonts w:eastAsia="华康金刚黑" w:hint="eastAsia"/>
          <w:b/>
          <w:bCs/>
          <w:sz w:val="18"/>
          <w:szCs w:val="18"/>
          <w:lang w:val="de-DE"/>
        </w:rPr>
        <w:t>绿色生计”创新模式为当地村民持续创造增收</w:t>
      </w:r>
      <w:r>
        <w:rPr>
          <w:rFonts w:eastAsia="华康金刚黑" w:hint="eastAsia"/>
          <w:b/>
          <w:bCs/>
          <w:sz w:val="18"/>
          <w:szCs w:val="18"/>
          <w:lang w:val="de-DE"/>
        </w:rPr>
        <w:t xml:space="preserve"> </w:t>
      </w:r>
    </w:p>
    <w:p w14:paraId="05033725" w14:textId="77777777" w:rsidR="00DD0133" w:rsidRDefault="00000000">
      <w:pPr>
        <w:pStyle w:val="TextEN"/>
        <w:rPr>
          <w:rFonts w:eastAsia="华康金刚黑"/>
          <w:b/>
          <w:bCs/>
          <w:lang w:val="de-DE"/>
        </w:rPr>
      </w:pPr>
      <w:r>
        <w:rPr>
          <w:rFonts w:eastAsia="华康金刚黑" w:hint="eastAsia"/>
          <w:b/>
          <w:bCs/>
          <w:lang w:val="de-DE"/>
        </w:rPr>
        <w:t>驱动可持续未来：从沙漠到城市的生态守护</w:t>
      </w:r>
    </w:p>
    <w:p w14:paraId="67674382" w14:textId="77777777" w:rsidR="00DD0133" w:rsidRDefault="00000000">
      <w:pPr>
        <w:pStyle w:val="NLTitile"/>
        <w:rPr>
          <w:rFonts w:ascii="Audi Type" w:hAnsi="Audi Type" w:cs="Audi Type"/>
          <w:b w:val="0"/>
          <w:bCs w:val="0"/>
          <w:w w:val="100"/>
          <w:sz w:val="20"/>
          <w:szCs w:val="20"/>
          <w:lang w:val="de-DE" w:eastAsia="zh-CN"/>
        </w:rPr>
      </w:pPr>
      <w:r>
        <w:rPr>
          <w:rFonts w:ascii="Audi Type" w:hAnsi="Audi Type" w:cs="Audi Type" w:hint="eastAsia"/>
          <w:b w:val="0"/>
          <w:bCs w:val="0"/>
          <w:w w:val="100"/>
          <w:sz w:val="20"/>
          <w:szCs w:val="20"/>
          <w:lang w:val="de-DE" w:eastAsia="zh-CN"/>
        </w:rPr>
        <w:t>秉持“奥迪与中国美好生活偕行”的企业社会责任愿景，奥迪中国作为先锋力量积极参与“绿带行动”</w:t>
      </w:r>
      <w:r>
        <w:rPr>
          <w:rFonts w:ascii="Audi Type" w:hAnsi="Audi Type" w:cs="Audi Type" w:hint="eastAsia"/>
          <w:b w:val="0"/>
          <w:bCs w:val="0"/>
          <w:w w:val="100"/>
          <w:sz w:val="20"/>
          <w:szCs w:val="20"/>
          <w:lang w:val="de-DE" w:eastAsia="zh-CN"/>
        </w:rPr>
        <w:t xml:space="preserve">- </w:t>
      </w:r>
      <w:r>
        <w:rPr>
          <w:rFonts w:ascii="Audi Type" w:hAnsi="Audi Type" w:cs="Audi Type" w:hint="eastAsia"/>
          <w:b w:val="0"/>
          <w:bCs w:val="0"/>
          <w:w w:val="100"/>
          <w:sz w:val="20"/>
          <w:szCs w:val="20"/>
          <w:lang w:val="de-DE" w:eastAsia="zh-CN"/>
        </w:rPr>
        <w:t>大众汽车集团（中国）公益林项目，深度诠释了其致力于构建人、自然与城市和谐共生的可持续未来承诺。“奥迪中国自然城市行动”同样是另一有力例证。通过该项目，奥迪中国持续履行对环境保护和社区可持续发展的责任。该项目于</w:t>
      </w:r>
      <w:r>
        <w:rPr>
          <w:rFonts w:ascii="Audi Type" w:hAnsi="Audi Type" w:cs="Audi Type" w:hint="eastAsia"/>
          <w:b w:val="0"/>
          <w:bCs w:val="0"/>
          <w:w w:val="100"/>
          <w:sz w:val="20"/>
          <w:szCs w:val="20"/>
          <w:lang w:val="de-DE" w:eastAsia="zh-CN"/>
        </w:rPr>
        <w:t>2023</w:t>
      </w:r>
      <w:r>
        <w:rPr>
          <w:rFonts w:ascii="Audi Type" w:hAnsi="Audi Type" w:cs="Audi Type" w:hint="eastAsia"/>
          <w:b w:val="0"/>
          <w:bCs w:val="0"/>
          <w:w w:val="100"/>
          <w:sz w:val="20"/>
          <w:szCs w:val="20"/>
          <w:lang w:val="de-DE" w:eastAsia="zh-CN"/>
        </w:rPr>
        <w:t>年启动，旨在通过倡导城市居民</w:t>
      </w:r>
      <w:proofErr w:type="gramStart"/>
      <w:r>
        <w:rPr>
          <w:rFonts w:ascii="Audi Type" w:hAnsi="Audi Type" w:cs="Audi Type" w:hint="eastAsia"/>
          <w:b w:val="0"/>
          <w:bCs w:val="0"/>
          <w:w w:val="100"/>
          <w:sz w:val="20"/>
          <w:szCs w:val="20"/>
          <w:lang w:val="de-DE" w:eastAsia="zh-CN"/>
        </w:rPr>
        <w:t>践行</w:t>
      </w:r>
      <w:proofErr w:type="gramEnd"/>
      <w:r>
        <w:rPr>
          <w:rFonts w:ascii="Audi Type" w:hAnsi="Audi Type" w:cs="Audi Type" w:hint="eastAsia"/>
          <w:b w:val="0"/>
          <w:bCs w:val="0"/>
          <w:w w:val="100"/>
          <w:sz w:val="20"/>
          <w:szCs w:val="20"/>
          <w:lang w:val="de-DE" w:eastAsia="zh-CN"/>
        </w:rPr>
        <w:t>绿色生活方式，促进城市生物多样性保护。</w:t>
      </w:r>
      <w:r>
        <w:rPr>
          <w:rFonts w:ascii="Audi Type" w:hAnsi="Audi Type" w:cs="Audi Type" w:hint="eastAsia"/>
          <w:b w:val="0"/>
          <w:bCs w:val="0"/>
          <w:w w:val="100"/>
          <w:sz w:val="20"/>
          <w:szCs w:val="20"/>
          <w:lang w:val="de-DE" w:eastAsia="zh-CN"/>
        </w:rPr>
        <w:t xml:space="preserve"> </w:t>
      </w:r>
    </w:p>
    <w:p w14:paraId="7F95AD7C" w14:textId="77777777" w:rsidR="00DD0133" w:rsidRDefault="00000000">
      <w:pPr>
        <w:pStyle w:val="TextEN"/>
        <w:rPr>
          <w:rFonts w:eastAsia="华康金刚黑"/>
          <w:lang w:val="de-DE"/>
        </w:rPr>
      </w:pPr>
      <w:r>
        <w:rPr>
          <w:rFonts w:eastAsia="华康金刚黑" w:hint="eastAsia"/>
          <w:lang w:val="de-DE"/>
        </w:rPr>
        <w:t>过去两年间，“奥迪中国自然城市行动”项目聚焦于提升公众对城市中鸟类多样性及古树名木保护重要性的认知。</w:t>
      </w:r>
      <w:r>
        <w:rPr>
          <w:rFonts w:eastAsia="华康金刚黑" w:hint="eastAsia"/>
          <w:lang w:val="de-DE"/>
        </w:rPr>
        <w:t>2023</w:t>
      </w:r>
      <w:r>
        <w:rPr>
          <w:rFonts w:eastAsia="华康金刚黑" w:hint="eastAsia"/>
          <w:lang w:val="de-DE"/>
        </w:rPr>
        <w:t>年，奥迪中国联合环保组织“自然之友”发布《北京自然城市观鸟指南》，推荐了北京市</w:t>
      </w:r>
      <w:r>
        <w:rPr>
          <w:rFonts w:eastAsia="华康金刚黑" w:hint="eastAsia"/>
          <w:lang w:val="de-DE"/>
        </w:rPr>
        <w:t>15</w:t>
      </w:r>
      <w:r>
        <w:rPr>
          <w:rFonts w:eastAsia="华康金刚黑" w:hint="eastAsia"/>
          <w:lang w:val="de-DE"/>
        </w:rPr>
        <w:t>座城市公园和</w:t>
      </w:r>
      <w:r>
        <w:rPr>
          <w:rFonts w:eastAsia="华康金刚黑" w:hint="eastAsia"/>
          <w:lang w:val="de-DE"/>
        </w:rPr>
        <w:t>4</w:t>
      </w:r>
      <w:r>
        <w:rPr>
          <w:rFonts w:eastAsia="华康金刚黑" w:hint="eastAsia"/>
          <w:lang w:val="de-DE"/>
        </w:rPr>
        <w:t>条远郊路线中的适宜观鸟地点。</w:t>
      </w:r>
      <w:r>
        <w:rPr>
          <w:rFonts w:eastAsia="华康金刚黑" w:hint="eastAsia"/>
          <w:lang w:val="de-DE"/>
        </w:rPr>
        <w:t>2024</w:t>
      </w:r>
      <w:r>
        <w:rPr>
          <w:rFonts w:eastAsia="华康金刚黑" w:hint="eastAsia"/>
          <w:lang w:val="de-DE"/>
        </w:rPr>
        <w:t>年，奥迪中国携手北京绿化基金会及国家林业草原古树健康与古树文化工程技术研究中心专家，共同发布《北京自然城市古树观赏指南》，进一步增强公众对城市绿色生态的认知与珍视。</w:t>
      </w:r>
    </w:p>
    <w:p w14:paraId="2C2D7764" w14:textId="77777777" w:rsidR="00DD0133" w:rsidRDefault="00000000">
      <w:pPr>
        <w:pStyle w:val="TextEN"/>
        <w:rPr>
          <w:rFonts w:eastAsia="华康金刚黑"/>
          <w:lang w:val="de-DE"/>
        </w:rPr>
      </w:pPr>
      <w:r>
        <w:rPr>
          <w:rFonts w:eastAsia="华康金刚黑" w:hint="eastAsia"/>
          <w:noProof/>
          <w:lang w:val="de-DE"/>
        </w:rPr>
        <w:lastRenderedPageBreak/>
        <w:drawing>
          <wp:inline distT="0" distB="0" distL="114300" distR="114300" wp14:anchorId="7ECFA941" wp14:editId="7F9D0DE8">
            <wp:extent cx="5760720" cy="3000375"/>
            <wp:effectExtent l="0" t="0" r="5080" b="9525"/>
            <wp:docPr id="11" name="图片 11" descr="6.《北京自然城市古树观赏指南》及《北京自然城市观鸟指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北京自然城市古树观赏指南》及《北京自然城市观鸟指南》 1"/>
                    <pic:cNvPicPr>
                      <a:picLocks noChangeAspect="1"/>
                    </pic:cNvPicPr>
                  </pic:nvPicPr>
                  <pic:blipFill>
                    <a:blip r:embed="rId17"/>
                    <a:stretch>
                      <a:fillRect/>
                    </a:stretch>
                  </pic:blipFill>
                  <pic:spPr>
                    <a:xfrm>
                      <a:off x="0" y="0"/>
                      <a:ext cx="5760720" cy="3000375"/>
                    </a:xfrm>
                    <a:prstGeom prst="rect">
                      <a:avLst/>
                    </a:prstGeom>
                  </pic:spPr>
                </pic:pic>
              </a:graphicData>
            </a:graphic>
          </wp:inline>
        </w:drawing>
      </w:r>
    </w:p>
    <w:p w14:paraId="674A0F38" w14:textId="77777777" w:rsidR="00DD0133" w:rsidRDefault="00000000">
      <w:pPr>
        <w:pStyle w:val="TextEN"/>
        <w:jc w:val="center"/>
        <w:rPr>
          <w:rFonts w:eastAsia="华康金刚黑"/>
          <w:b/>
          <w:bCs/>
          <w:sz w:val="18"/>
          <w:szCs w:val="18"/>
          <w:lang w:val="de-DE"/>
        </w:rPr>
      </w:pPr>
      <w:r>
        <w:rPr>
          <w:rFonts w:eastAsia="华康金刚黑" w:hint="eastAsia"/>
          <w:b/>
          <w:bCs/>
          <w:sz w:val="18"/>
          <w:szCs w:val="18"/>
          <w:lang w:val="de-DE"/>
        </w:rPr>
        <w:t>《北京自然城市古树观赏指南》及《北京自然城市观鸟指南》</w:t>
      </w:r>
      <w:r>
        <w:rPr>
          <w:rFonts w:eastAsia="华康金刚黑" w:hint="eastAsia"/>
          <w:b/>
          <w:bCs/>
          <w:sz w:val="18"/>
          <w:szCs w:val="18"/>
          <w:lang w:val="de-DE"/>
        </w:rPr>
        <w:t xml:space="preserve"> </w:t>
      </w:r>
    </w:p>
    <w:p w14:paraId="1F36B3A8" w14:textId="77777777" w:rsidR="00DD0133" w:rsidRDefault="00000000">
      <w:pPr>
        <w:pStyle w:val="TextEN"/>
        <w:rPr>
          <w:rFonts w:eastAsia="华康金刚黑"/>
        </w:rPr>
      </w:pPr>
      <w:r>
        <w:rPr>
          <w:rFonts w:eastAsia="华康金刚黑" w:hint="eastAsia"/>
          <w:lang w:val="de-DE"/>
        </w:rPr>
        <w:t>展望未来，</w:t>
      </w:r>
      <w:r>
        <w:rPr>
          <w:rFonts w:eastAsia="华康金刚黑" w:hint="eastAsia"/>
          <w:lang w:val="de-DE"/>
        </w:rPr>
        <w:t>2025</w:t>
      </w:r>
      <w:r>
        <w:rPr>
          <w:rFonts w:eastAsia="华康金刚黑" w:hint="eastAsia"/>
          <w:lang w:val="de-DE"/>
        </w:rPr>
        <w:t>年“奥迪中国自然城市行动”迈入崭新阶段，</w:t>
      </w:r>
      <w:r>
        <w:rPr>
          <w:rFonts w:eastAsia="华康金刚黑" w:cs="微软雅黑" w:hint="eastAsia"/>
          <w:lang w:val="de-DE"/>
        </w:rPr>
        <w:t>将视野拓展至北京湿地保护，进一步推动城市居民与其周边珍贵的自然环境间的深度联结。</w:t>
      </w:r>
      <w:r>
        <w:rPr>
          <w:rFonts w:eastAsia="华康金刚黑"/>
        </w:rPr>
        <w:br w:type="page"/>
      </w:r>
    </w:p>
    <w:p w14:paraId="1097057B" w14:textId="77777777" w:rsidR="00DD0133" w:rsidRDefault="00000000">
      <w:pPr>
        <w:widowControl w:val="0"/>
        <w:autoSpaceDE w:val="0"/>
        <w:autoSpaceDN w:val="0"/>
        <w:spacing w:before="191" w:line="240" w:lineRule="auto"/>
        <w:jc w:val="both"/>
        <w:rPr>
          <w:rFonts w:ascii="Audi Type" w:eastAsia="华康金刚黑" w:hAnsi="Audi Type" w:cs="Audi Type"/>
          <w:b/>
          <w:bCs/>
          <w:sz w:val="20"/>
          <w:szCs w:val="20"/>
          <w:lang w:val="en-US" w:eastAsia="zh-CN"/>
        </w:rPr>
      </w:pPr>
      <w:r>
        <w:rPr>
          <w:rFonts w:ascii="Audi Type" w:eastAsia="华康金刚黑" w:hAnsi="Audi Type" w:cs="Audi Type" w:hint="eastAsia"/>
          <w:b/>
          <w:bCs/>
          <w:sz w:val="20"/>
          <w:szCs w:val="20"/>
          <w:lang w:val="en-US" w:eastAsia="zh-CN"/>
        </w:rPr>
        <w:lastRenderedPageBreak/>
        <w:t>奥迪（中国）企业管理有限公司</w:t>
      </w:r>
    </w:p>
    <w:p w14:paraId="0CBA042C" w14:textId="77777777" w:rsidR="00DD0133" w:rsidRDefault="00000000">
      <w:pPr>
        <w:widowControl w:val="0"/>
        <w:autoSpaceDE w:val="0"/>
        <w:autoSpaceDN w:val="0"/>
        <w:spacing w:before="191" w:line="240" w:lineRule="auto"/>
        <w:jc w:val="both"/>
        <w:rPr>
          <w:rFonts w:ascii="Audi Type" w:eastAsia="华康金刚黑" w:hAnsi="Audi Type" w:cs="Audi Type"/>
          <w:sz w:val="20"/>
          <w:szCs w:val="20"/>
          <w:lang w:val="en-US" w:eastAsia="zh-CN"/>
        </w:rPr>
      </w:pPr>
      <w:r>
        <w:rPr>
          <w:rFonts w:ascii="Audi Type" w:eastAsia="华康金刚黑" w:hAnsi="Audi Type" w:cs="Audi Type" w:hint="eastAsia"/>
          <w:sz w:val="20"/>
          <w:szCs w:val="20"/>
          <w:lang w:val="en-US" w:eastAsia="zh-CN"/>
        </w:rPr>
        <w:t>郑坤</w:t>
      </w:r>
      <w:r>
        <w:rPr>
          <w:rFonts w:ascii="Audi Type" w:eastAsia="华康金刚黑" w:hAnsi="Audi Type" w:cs="Audi Type"/>
          <w:sz w:val="20"/>
          <w:szCs w:val="20"/>
          <w:lang w:val="en-US" w:eastAsia="zh-CN"/>
        </w:rPr>
        <w:t xml:space="preserve"> </w:t>
      </w:r>
      <w:r>
        <w:rPr>
          <w:rFonts w:ascii="Audi Type" w:eastAsia="华康金刚黑" w:hAnsi="Audi Type" w:cs="Audi Type" w:hint="eastAsia"/>
          <w:sz w:val="20"/>
          <w:szCs w:val="20"/>
          <w:lang w:val="en-US" w:eastAsia="zh-CN"/>
        </w:rPr>
        <w:t>女士</w:t>
      </w:r>
      <w:r>
        <w:rPr>
          <w:rFonts w:ascii="Audi Type" w:eastAsia="华康金刚黑" w:hAnsi="Audi Type" w:cs="Audi Type"/>
          <w:sz w:val="20"/>
          <w:szCs w:val="20"/>
          <w:lang w:val="en-US" w:eastAsia="zh-CN"/>
        </w:rPr>
        <w:tab/>
      </w:r>
      <w:r>
        <w:rPr>
          <w:rFonts w:ascii="Audi Type" w:eastAsia="华康金刚黑" w:hAnsi="Audi Type" w:cs="Audi Type"/>
          <w:sz w:val="20"/>
          <w:szCs w:val="20"/>
          <w:lang w:val="en-US" w:eastAsia="zh-CN"/>
        </w:rPr>
        <w:tab/>
      </w:r>
      <w:r>
        <w:rPr>
          <w:rFonts w:ascii="Audi Type" w:eastAsia="华康金刚黑" w:hAnsi="Audi Type" w:cs="Audi Type"/>
          <w:sz w:val="20"/>
          <w:szCs w:val="20"/>
          <w:lang w:val="en-US" w:eastAsia="zh-CN"/>
        </w:rPr>
        <w:tab/>
      </w:r>
      <w:r>
        <w:rPr>
          <w:rFonts w:ascii="Audi Type" w:eastAsia="华康金刚黑" w:hAnsi="Audi Type" w:cs="Audi Type"/>
          <w:sz w:val="20"/>
          <w:szCs w:val="20"/>
          <w:lang w:val="en-US" w:eastAsia="zh-CN"/>
        </w:rPr>
        <w:tab/>
      </w:r>
    </w:p>
    <w:p w14:paraId="573EC035" w14:textId="77777777" w:rsidR="00DD0133" w:rsidRDefault="00000000">
      <w:pPr>
        <w:widowControl w:val="0"/>
        <w:autoSpaceDE w:val="0"/>
        <w:autoSpaceDN w:val="0"/>
        <w:spacing w:before="191" w:line="240" w:lineRule="auto"/>
        <w:jc w:val="both"/>
        <w:rPr>
          <w:rFonts w:ascii="Audi Type" w:eastAsia="华康金刚黑" w:hAnsi="Audi Type" w:cs="Audi Type"/>
          <w:sz w:val="20"/>
          <w:szCs w:val="20"/>
          <w:lang w:val="en-US" w:eastAsia="zh-CN"/>
        </w:rPr>
      </w:pPr>
      <w:r>
        <w:rPr>
          <w:rFonts w:ascii="Audi Type" w:eastAsia="华康金刚黑" w:hAnsi="Audi Type" w:cs="Audi Type" w:hint="eastAsia"/>
          <w:sz w:val="20"/>
          <w:szCs w:val="20"/>
          <w:lang w:val="en-US" w:eastAsia="zh-CN"/>
        </w:rPr>
        <w:t>电话：</w:t>
      </w:r>
      <w:r>
        <w:rPr>
          <w:rFonts w:ascii="Audi Type" w:eastAsia="华康金刚黑" w:hAnsi="Audi Type" w:cs="Audi Type"/>
          <w:sz w:val="20"/>
          <w:szCs w:val="20"/>
          <w:lang w:val="en-US" w:eastAsia="zh-CN"/>
        </w:rPr>
        <w:t xml:space="preserve"> +86 10 6531 4818</w:t>
      </w:r>
      <w:r>
        <w:rPr>
          <w:rFonts w:ascii="Audi Type" w:eastAsia="华康金刚黑" w:hAnsi="Audi Type" w:cs="Audi Type"/>
          <w:sz w:val="20"/>
          <w:szCs w:val="20"/>
          <w:lang w:val="en-US" w:eastAsia="zh-CN"/>
        </w:rPr>
        <w:tab/>
      </w:r>
      <w:r>
        <w:rPr>
          <w:rFonts w:ascii="Audi Type" w:eastAsia="华康金刚黑" w:hAnsi="Audi Type" w:cs="Audi Type"/>
          <w:sz w:val="20"/>
          <w:szCs w:val="20"/>
          <w:lang w:val="en-US" w:eastAsia="zh-CN"/>
        </w:rPr>
        <w:tab/>
      </w:r>
    </w:p>
    <w:p w14:paraId="1D60A240" w14:textId="77777777" w:rsidR="00DD0133" w:rsidRDefault="00000000">
      <w:pPr>
        <w:widowControl w:val="0"/>
        <w:autoSpaceDE w:val="0"/>
        <w:autoSpaceDN w:val="0"/>
        <w:spacing w:before="191" w:line="240" w:lineRule="auto"/>
        <w:jc w:val="both"/>
        <w:rPr>
          <w:rFonts w:ascii="Audi Type" w:eastAsia="华康金刚黑" w:hAnsi="Audi Type" w:cs="Audi Type"/>
          <w:sz w:val="20"/>
          <w:szCs w:val="20"/>
          <w:lang w:val="en-US" w:eastAsia="zh-CN"/>
        </w:rPr>
      </w:pPr>
      <w:r>
        <w:rPr>
          <w:rFonts w:ascii="Audi Type" w:eastAsia="华康金刚黑" w:hAnsi="Audi Type" w:cs="Audi Type"/>
          <w:sz w:val="20"/>
          <w:szCs w:val="20"/>
          <w:lang w:val="en-US" w:eastAsia="zh-CN"/>
        </w:rPr>
        <w:t xml:space="preserve">E-mail: </w:t>
      </w:r>
      <w:hyperlink r:id="rId18" w:history="1">
        <w:r>
          <w:rPr>
            <w:rFonts w:ascii="Audi Type" w:eastAsia="华康金刚黑" w:hAnsi="Audi Type" w:cs="Audi Type"/>
            <w:color w:val="0000FF"/>
            <w:sz w:val="20"/>
            <w:szCs w:val="20"/>
            <w:u w:val="single"/>
            <w:lang w:val="en-US" w:eastAsia="zh-CN"/>
          </w:rPr>
          <w:t>Kun.Zheng@audi.com.cn</w:t>
        </w:r>
      </w:hyperlink>
    </w:p>
    <w:p w14:paraId="1F3D216E" w14:textId="77777777" w:rsidR="00DD0133" w:rsidRDefault="00DD0133">
      <w:pPr>
        <w:widowControl w:val="0"/>
        <w:autoSpaceDE w:val="0"/>
        <w:autoSpaceDN w:val="0"/>
        <w:spacing w:before="191" w:line="240" w:lineRule="auto"/>
        <w:jc w:val="both"/>
        <w:rPr>
          <w:rFonts w:ascii="Audi Type" w:eastAsia="华康金刚黑" w:hAnsi="Audi Type" w:cs="Audi Type"/>
          <w:sz w:val="20"/>
          <w:szCs w:val="20"/>
          <w:lang w:val="en-US" w:eastAsia="zh-CN"/>
        </w:rPr>
      </w:pPr>
    </w:p>
    <w:p w14:paraId="07384AF0" w14:textId="77777777" w:rsidR="00DD0133" w:rsidRDefault="00DD0133">
      <w:pPr>
        <w:widowControl w:val="0"/>
        <w:autoSpaceDE w:val="0"/>
        <w:autoSpaceDN w:val="0"/>
        <w:spacing w:before="191" w:line="240" w:lineRule="auto"/>
        <w:jc w:val="both"/>
        <w:rPr>
          <w:rFonts w:ascii="Audi Type" w:eastAsia="华康金刚黑" w:hAnsi="Audi Type" w:cs="Audi Type"/>
          <w:sz w:val="20"/>
          <w:szCs w:val="20"/>
          <w:lang w:val="en-US" w:eastAsia="zh-CN"/>
        </w:rPr>
      </w:pPr>
    </w:p>
    <w:p w14:paraId="159F81BA" w14:textId="77777777" w:rsidR="00DD0133" w:rsidRDefault="00000000">
      <w:pPr>
        <w:widowControl w:val="0"/>
        <w:autoSpaceDE w:val="0"/>
        <w:autoSpaceDN w:val="0"/>
        <w:spacing w:before="191" w:line="240" w:lineRule="auto"/>
        <w:jc w:val="center"/>
        <w:rPr>
          <w:rFonts w:ascii="Audi Type" w:eastAsia="华康金刚黑" w:hAnsi="Audi Type" w:cs="Audi Type"/>
          <w:sz w:val="18"/>
          <w:szCs w:val="18"/>
          <w:lang w:val="en-US" w:eastAsia="zh-CN"/>
        </w:rPr>
      </w:pPr>
      <w:r>
        <w:rPr>
          <w:rFonts w:ascii="Audi Type" w:eastAsia="华康金刚黑" w:hAnsi="Audi Type" w:cs="Audi Type" w:hint="eastAsia"/>
          <w:sz w:val="18"/>
          <w:szCs w:val="18"/>
          <w:lang w:val="zh-TW" w:eastAsia="zh-CN"/>
        </w:rPr>
        <w:t>更多奥迪品牌信息</w:t>
      </w:r>
      <w:r>
        <w:rPr>
          <w:rFonts w:ascii="Audi Type" w:eastAsia="华康金刚黑" w:hAnsi="Audi Type" w:cs="Audi Type" w:hint="eastAsia"/>
          <w:sz w:val="18"/>
          <w:szCs w:val="18"/>
          <w:lang w:val="en-US" w:eastAsia="zh-CN"/>
        </w:rPr>
        <w:t>，</w:t>
      </w:r>
      <w:r>
        <w:rPr>
          <w:rFonts w:ascii="Audi Type" w:eastAsia="华康金刚黑" w:hAnsi="Audi Type" w:cs="Audi Type" w:hint="eastAsia"/>
          <w:sz w:val="18"/>
          <w:szCs w:val="18"/>
          <w:lang w:val="zh-TW" w:eastAsia="zh-CN"/>
        </w:rPr>
        <w:t>请关注奥迪中国</w:t>
      </w:r>
      <w:bookmarkStart w:id="2" w:name="_Hlk195730728"/>
      <w:proofErr w:type="gramStart"/>
      <w:r>
        <w:rPr>
          <w:rFonts w:ascii="Audi Type" w:eastAsia="华康金刚黑" w:hAnsi="Audi Type" w:cs="Audi Type" w:hint="eastAsia"/>
          <w:sz w:val="18"/>
          <w:szCs w:val="18"/>
          <w:lang w:val="zh-TW" w:eastAsia="zh-CN"/>
        </w:rPr>
        <w:t>微信公众号</w:t>
      </w:r>
      <w:bookmarkEnd w:id="2"/>
      <w:proofErr w:type="gramEnd"/>
    </w:p>
    <w:p w14:paraId="23407A50" w14:textId="77777777" w:rsidR="00DD0133" w:rsidRDefault="00000000">
      <w:pPr>
        <w:widowControl w:val="0"/>
        <w:autoSpaceDE w:val="0"/>
        <w:autoSpaceDN w:val="0"/>
        <w:spacing w:before="191" w:line="240" w:lineRule="auto"/>
        <w:jc w:val="center"/>
        <w:rPr>
          <w:rFonts w:ascii="Audi Type" w:eastAsia="华康金刚黑" w:hAnsi="Audi Type" w:cs="Audi Type"/>
          <w:sz w:val="18"/>
          <w:szCs w:val="18"/>
          <w:lang w:eastAsia="zh-CN"/>
        </w:rPr>
      </w:pPr>
      <w:r>
        <w:rPr>
          <w:rFonts w:ascii="Audi Type" w:eastAsia="华康金刚黑" w:hAnsi="Audi Type" w:cs="Audi Type"/>
          <w:noProof/>
          <w:sz w:val="18"/>
          <w:szCs w:val="18"/>
          <w:lang w:eastAsia="zh-CN"/>
        </w:rPr>
        <w:drawing>
          <wp:inline distT="0" distB="0" distL="0" distR="0" wp14:anchorId="472B81AE" wp14:editId="6B1AC88D">
            <wp:extent cx="1148715" cy="1148715"/>
            <wp:effectExtent l="0" t="0" r="0" b="0"/>
            <wp:docPr id="20030489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48982"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flipH="1">
                      <a:off x="0" y="0"/>
                      <a:ext cx="1148715" cy="1148715"/>
                    </a:xfrm>
                    <a:prstGeom prst="rect">
                      <a:avLst/>
                    </a:prstGeom>
                    <a:noFill/>
                    <a:ln>
                      <a:noFill/>
                    </a:ln>
                  </pic:spPr>
                </pic:pic>
              </a:graphicData>
            </a:graphic>
          </wp:inline>
        </w:drawing>
      </w:r>
    </w:p>
    <w:p w14:paraId="7BA11C4F" w14:textId="77777777" w:rsidR="00DD0133" w:rsidRDefault="00000000">
      <w:pPr>
        <w:widowControl w:val="0"/>
        <w:autoSpaceDE w:val="0"/>
        <w:autoSpaceDN w:val="0"/>
        <w:spacing w:before="191" w:line="240" w:lineRule="auto"/>
        <w:jc w:val="center"/>
        <w:rPr>
          <w:rFonts w:ascii="Audi Type" w:eastAsia="华康金刚黑" w:hAnsi="Audi Type" w:cs="Audi Type"/>
          <w:sz w:val="18"/>
          <w:szCs w:val="18"/>
          <w:lang w:eastAsia="zh-CN"/>
        </w:rPr>
      </w:pPr>
      <w:r>
        <w:rPr>
          <w:rFonts w:ascii="Audi Type" w:eastAsia="华康金刚黑" w:hAnsi="Audi Type" w:cs="Audi Type"/>
          <w:sz w:val="18"/>
          <w:szCs w:val="18"/>
          <w:lang w:eastAsia="zh-CN"/>
        </w:rPr>
        <w:t>–</w:t>
      </w:r>
      <w:r>
        <w:rPr>
          <w:rFonts w:ascii="Audi Type" w:eastAsia="华康金刚黑" w:hAnsi="Audi Type" w:cs="Audi Type" w:hint="eastAsia"/>
          <w:sz w:val="18"/>
          <w:szCs w:val="18"/>
          <w:lang w:val="zh-TW" w:eastAsia="zh-CN"/>
        </w:rPr>
        <w:t>完</w:t>
      </w:r>
      <w:r>
        <w:rPr>
          <w:rFonts w:ascii="Audi Type" w:eastAsia="华康金刚黑" w:hAnsi="Audi Type" w:cs="Audi Type"/>
          <w:sz w:val="18"/>
          <w:szCs w:val="18"/>
          <w:lang w:eastAsia="zh-CN"/>
        </w:rPr>
        <w:t>–</w:t>
      </w:r>
    </w:p>
    <w:p w14:paraId="6EC80D50" w14:textId="77777777" w:rsidR="00DD0133" w:rsidRDefault="00DD0133">
      <w:pPr>
        <w:widowControl w:val="0"/>
        <w:autoSpaceDE w:val="0"/>
        <w:autoSpaceDN w:val="0"/>
        <w:spacing w:before="191" w:line="240" w:lineRule="auto"/>
        <w:jc w:val="both"/>
        <w:rPr>
          <w:rFonts w:ascii="Audi Type" w:eastAsia="华康金刚黑" w:hAnsi="Audi Type" w:cs="Audi Type"/>
          <w:sz w:val="18"/>
          <w:szCs w:val="18"/>
          <w:lang w:eastAsia="zh-CN"/>
        </w:rPr>
      </w:pPr>
    </w:p>
    <w:p w14:paraId="0BB3B7C4" w14:textId="77777777" w:rsidR="00DD0133" w:rsidRDefault="00000000">
      <w:pPr>
        <w:widowControl w:val="0"/>
        <w:autoSpaceDE w:val="0"/>
        <w:autoSpaceDN w:val="0"/>
        <w:spacing w:before="191" w:line="240" w:lineRule="auto"/>
        <w:jc w:val="both"/>
        <w:rPr>
          <w:rFonts w:ascii="Audi Type" w:eastAsia="华康金刚黑" w:hAnsi="Audi Type" w:cs="Audi Type"/>
          <w:b/>
          <w:bCs/>
          <w:sz w:val="18"/>
          <w:szCs w:val="18"/>
          <w:lang w:val="zh-TW" w:eastAsia="zh-CN"/>
        </w:rPr>
      </w:pPr>
      <w:r>
        <w:rPr>
          <w:rFonts w:ascii="Audi Type" w:eastAsia="华康金刚黑" w:hAnsi="Audi Type" w:cs="Audi Type" w:hint="eastAsia"/>
          <w:b/>
          <w:bCs/>
          <w:sz w:val="18"/>
          <w:szCs w:val="18"/>
          <w:lang w:val="zh-TW" w:eastAsia="zh-CN"/>
        </w:rPr>
        <w:t>关于奥迪</w:t>
      </w:r>
    </w:p>
    <w:p w14:paraId="089D9DDE" w14:textId="77777777" w:rsidR="00DD0133" w:rsidRDefault="00000000">
      <w:pPr>
        <w:widowControl w:val="0"/>
        <w:autoSpaceDE w:val="0"/>
        <w:autoSpaceDN w:val="0"/>
        <w:spacing w:before="191" w:line="240" w:lineRule="auto"/>
        <w:jc w:val="both"/>
        <w:rPr>
          <w:rFonts w:ascii="Audi Type" w:eastAsia="华康金刚黑" w:hAnsi="Audi Type" w:cs="Audi Type"/>
          <w:sz w:val="18"/>
          <w:szCs w:val="18"/>
          <w:lang w:eastAsia="zh-CN"/>
        </w:rPr>
      </w:pPr>
      <w:r>
        <w:rPr>
          <w:rFonts w:ascii="Audi Type" w:eastAsia="华康金刚黑" w:hAnsi="Audi Type" w:cs="Audi Type" w:hint="eastAsia"/>
          <w:sz w:val="18"/>
          <w:szCs w:val="18"/>
          <w:lang w:eastAsia="zh-CN"/>
        </w:rPr>
        <w:t>奥迪集团凭借奥迪、宾利、兰博基尼、杜卡迪品牌，成为最成功的高端及超豪华汽车和摩托车制造商之一。奥迪集团的分支机构遍布全球</w:t>
      </w:r>
      <w:r>
        <w:rPr>
          <w:rFonts w:ascii="Audi Type" w:eastAsia="华康金刚黑" w:hAnsi="Audi Type" w:cs="Audi Type"/>
          <w:sz w:val="18"/>
          <w:szCs w:val="18"/>
          <w:lang w:eastAsia="zh-CN"/>
        </w:rPr>
        <w:t>100</w:t>
      </w:r>
      <w:r>
        <w:rPr>
          <w:rFonts w:ascii="Audi Type" w:eastAsia="华康金刚黑" w:hAnsi="Audi Type" w:cs="Audi Type" w:hint="eastAsia"/>
          <w:sz w:val="18"/>
          <w:szCs w:val="18"/>
          <w:lang w:eastAsia="zh-CN"/>
        </w:rPr>
        <w:t>多个市场，并在全球</w:t>
      </w:r>
      <w:r>
        <w:rPr>
          <w:rFonts w:ascii="Audi Type" w:eastAsia="华康金刚黑" w:hAnsi="Audi Type" w:cs="Audi Type"/>
          <w:sz w:val="18"/>
          <w:szCs w:val="18"/>
          <w:lang w:eastAsia="zh-CN"/>
        </w:rPr>
        <w:t>12</w:t>
      </w:r>
      <w:r>
        <w:rPr>
          <w:rFonts w:ascii="Audi Type" w:eastAsia="华康金刚黑" w:hAnsi="Audi Type" w:cs="Audi Type" w:hint="eastAsia"/>
          <w:sz w:val="18"/>
          <w:szCs w:val="18"/>
          <w:lang w:eastAsia="zh-CN"/>
        </w:rPr>
        <w:t>个国家设有</w:t>
      </w:r>
      <w:r>
        <w:rPr>
          <w:rFonts w:ascii="Audi Type" w:eastAsia="华康金刚黑" w:hAnsi="Audi Type" w:cs="Audi Type"/>
          <w:sz w:val="18"/>
          <w:szCs w:val="18"/>
          <w:lang w:eastAsia="zh-CN"/>
        </w:rPr>
        <w:t>21</w:t>
      </w:r>
      <w:r>
        <w:rPr>
          <w:rFonts w:ascii="Audi Type" w:eastAsia="华康金刚黑" w:hAnsi="Audi Type" w:cs="Audi Type" w:hint="eastAsia"/>
          <w:sz w:val="18"/>
          <w:szCs w:val="18"/>
          <w:lang w:eastAsia="zh-CN"/>
        </w:rPr>
        <w:t>个生产基地。</w:t>
      </w:r>
    </w:p>
    <w:p w14:paraId="21BE01F3" w14:textId="77777777" w:rsidR="00DD0133" w:rsidRDefault="00000000">
      <w:pPr>
        <w:widowControl w:val="0"/>
        <w:autoSpaceDE w:val="0"/>
        <w:autoSpaceDN w:val="0"/>
        <w:spacing w:before="191" w:line="240" w:lineRule="auto"/>
        <w:jc w:val="both"/>
        <w:rPr>
          <w:rFonts w:ascii="Audi Type" w:eastAsia="华康金刚黑" w:hAnsi="Audi Type" w:cs="Audi Type"/>
          <w:sz w:val="18"/>
          <w:szCs w:val="18"/>
          <w:lang w:eastAsia="zh-CN"/>
        </w:rPr>
      </w:pPr>
      <w:r>
        <w:rPr>
          <w:rFonts w:ascii="Audi Type" w:eastAsia="华康金刚黑" w:hAnsi="Audi Type" w:cs="Audi Type" w:hint="eastAsia"/>
          <w:sz w:val="18"/>
          <w:szCs w:val="18"/>
          <w:lang w:eastAsia="zh-CN"/>
        </w:rPr>
        <w:t>奥迪品牌</w:t>
      </w:r>
      <w:r>
        <w:rPr>
          <w:rFonts w:ascii="Audi Type" w:eastAsia="华康金刚黑" w:hAnsi="Audi Type" w:cs="Audi Type"/>
          <w:sz w:val="18"/>
          <w:szCs w:val="18"/>
          <w:lang w:eastAsia="zh-CN"/>
        </w:rPr>
        <w:t>2024</w:t>
      </w:r>
      <w:r>
        <w:rPr>
          <w:rFonts w:ascii="Audi Type" w:eastAsia="华康金刚黑" w:hAnsi="Audi Type" w:cs="Audi Type" w:hint="eastAsia"/>
          <w:sz w:val="18"/>
          <w:szCs w:val="18"/>
          <w:lang w:eastAsia="zh-CN"/>
        </w:rPr>
        <w:t>年的客户交付量近</w:t>
      </w:r>
      <w:r>
        <w:rPr>
          <w:rFonts w:ascii="Audi Type" w:eastAsia="华康金刚黑" w:hAnsi="Audi Type" w:cs="Audi Type"/>
          <w:sz w:val="18"/>
          <w:szCs w:val="18"/>
          <w:lang w:eastAsia="zh-CN"/>
        </w:rPr>
        <w:t>170</w:t>
      </w:r>
      <w:r>
        <w:rPr>
          <w:rFonts w:ascii="Audi Type" w:eastAsia="华康金刚黑" w:hAnsi="Audi Type" w:cs="Audi Type" w:hint="eastAsia"/>
          <w:sz w:val="18"/>
          <w:szCs w:val="18"/>
          <w:lang w:eastAsia="zh-CN"/>
        </w:rPr>
        <w:t>万辆，宾利品牌的客户交付量达</w:t>
      </w:r>
      <w:r>
        <w:rPr>
          <w:rFonts w:ascii="Audi Type" w:eastAsia="华康金刚黑" w:hAnsi="Audi Type" w:cs="Audi Type"/>
          <w:sz w:val="18"/>
          <w:szCs w:val="18"/>
          <w:lang w:eastAsia="zh-CN"/>
        </w:rPr>
        <w:t>10,643</w:t>
      </w:r>
      <w:r>
        <w:rPr>
          <w:rFonts w:ascii="Audi Type" w:eastAsia="华康金刚黑" w:hAnsi="Audi Type" w:cs="Audi Type" w:hint="eastAsia"/>
          <w:sz w:val="18"/>
          <w:szCs w:val="18"/>
          <w:lang w:eastAsia="zh-CN"/>
        </w:rPr>
        <w:t>辆，兰博基尼品牌的客户交付量达</w:t>
      </w:r>
      <w:r>
        <w:rPr>
          <w:rFonts w:ascii="Audi Type" w:eastAsia="华康金刚黑" w:hAnsi="Audi Type" w:cs="Audi Type"/>
          <w:sz w:val="18"/>
          <w:szCs w:val="18"/>
          <w:lang w:eastAsia="zh-CN"/>
        </w:rPr>
        <w:t>10,687</w:t>
      </w:r>
      <w:r>
        <w:rPr>
          <w:rFonts w:ascii="Audi Type" w:eastAsia="华康金刚黑" w:hAnsi="Audi Type" w:cs="Audi Type" w:hint="eastAsia"/>
          <w:sz w:val="18"/>
          <w:szCs w:val="18"/>
          <w:lang w:eastAsia="zh-CN"/>
        </w:rPr>
        <w:t>辆，杜卡迪品牌摩托车的客户交付量达</w:t>
      </w:r>
      <w:r>
        <w:rPr>
          <w:rFonts w:ascii="Audi Type" w:eastAsia="华康金刚黑" w:hAnsi="Audi Type" w:cs="Audi Type"/>
          <w:sz w:val="18"/>
          <w:szCs w:val="18"/>
          <w:lang w:eastAsia="zh-CN"/>
        </w:rPr>
        <w:t>54,495</w:t>
      </w:r>
      <w:r>
        <w:rPr>
          <w:rFonts w:ascii="Audi Type" w:eastAsia="华康金刚黑" w:hAnsi="Audi Type" w:cs="Audi Type" w:hint="eastAsia"/>
          <w:sz w:val="18"/>
          <w:szCs w:val="18"/>
          <w:lang w:eastAsia="zh-CN"/>
        </w:rPr>
        <w:t>辆。在</w:t>
      </w:r>
      <w:r>
        <w:rPr>
          <w:rFonts w:ascii="Audi Type" w:eastAsia="华康金刚黑" w:hAnsi="Audi Type" w:cs="Audi Type"/>
          <w:sz w:val="18"/>
          <w:szCs w:val="18"/>
          <w:lang w:eastAsia="zh-CN"/>
        </w:rPr>
        <w:t>2024</w:t>
      </w:r>
      <w:r>
        <w:rPr>
          <w:rFonts w:ascii="Audi Type" w:eastAsia="华康金刚黑" w:hAnsi="Audi Type" w:cs="Audi Type" w:hint="eastAsia"/>
          <w:sz w:val="18"/>
          <w:szCs w:val="18"/>
          <w:lang w:eastAsia="zh-CN"/>
        </w:rPr>
        <w:t>财年，奥迪集团总销售收入为</w:t>
      </w:r>
      <w:r>
        <w:rPr>
          <w:rFonts w:ascii="Audi Type" w:eastAsia="华康金刚黑" w:hAnsi="Audi Type" w:cs="Audi Type"/>
          <w:sz w:val="18"/>
          <w:szCs w:val="18"/>
          <w:lang w:eastAsia="zh-CN"/>
        </w:rPr>
        <w:t>645</w:t>
      </w:r>
      <w:r>
        <w:rPr>
          <w:rFonts w:ascii="Audi Type" w:eastAsia="华康金刚黑" w:hAnsi="Audi Type" w:cs="Audi Type" w:hint="eastAsia"/>
          <w:sz w:val="18"/>
          <w:szCs w:val="18"/>
          <w:lang w:eastAsia="zh-CN"/>
        </w:rPr>
        <w:t>亿欧元，营业利润为</w:t>
      </w:r>
      <w:r>
        <w:rPr>
          <w:rFonts w:ascii="Audi Type" w:eastAsia="华康金刚黑" w:hAnsi="Audi Type" w:cs="Audi Type"/>
          <w:sz w:val="18"/>
          <w:szCs w:val="18"/>
          <w:lang w:eastAsia="zh-CN"/>
        </w:rPr>
        <w:t>39</w:t>
      </w:r>
      <w:r>
        <w:rPr>
          <w:rFonts w:ascii="Audi Type" w:eastAsia="华康金刚黑" w:hAnsi="Audi Type" w:cs="Audi Type" w:hint="eastAsia"/>
          <w:sz w:val="18"/>
          <w:szCs w:val="18"/>
          <w:lang w:eastAsia="zh-CN"/>
        </w:rPr>
        <w:t>亿欧元。</w:t>
      </w:r>
      <w:r>
        <w:rPr>
          <w:rFonts w:ascii="Audi Type" w:eastAsia="华康金刚黑" w:hAnsi="Audi Type" w:cs="Audi Type"/>
          <w:sz w:val="18"/>
          <w:szCs w:val="18"/>
          <w:lang w:eastAsia="zh-CN"/>
        </w:rPr>
        <w:t>2024</w:t>
      </w:r>
      <w:r>
        <w:rPr>
          <w:rFonts w:ascii="Audi Type" w:eastAsia="华康金刚黑" w:hAnsi="Audi Type" w:cs="Audi Type" w:hint="eastAsia"/>
          <w:sz w:val="18"/>
          <w:szCs w:val="18"/>
          <w:lang w:eastAsia="zh-CN"/>
        </w:rPr>
        <w:t>年，奥迪集团在全球拥有超过</w:t>
      </w:r>
      <w:r>
        <w:rPr>
          <w:rFonts w:ascii="Audi Type" w:eastAsia="华康金刚黑" w:hAnsi="Audi Type" w:cs="Audi Type"/>
          <w:sz w:val="18"/>
          <w:szCs w:val="18"/>
          <w:lang w:eastAsia="zh-CN"/>
        </w:rPr>
        <w:t>88,000</w:t>
      </w:r>
      <w:r>
        <w:rPr>
          <w:rFonts w:ascii="Audi Type" w:eastAsia="华康金刚黑" w:hAnsi="Audi Type" w:cs="Audi Type" w:hint="eastAsia"/>
          <w:sz w:val="18"/>
          <w:szCs w:val="18"/>
          <w:lang w:eastAsia="zh-CN"/>
        </w:rPr>
        <w:t>名员工，其中超过</w:t>
      </w:r>
      <w:r>
        <w:rPr>
          <w:rFonts w:ascii="Audi Type" w:eastAsia="华康金刚黑" w:hAnsi="Audi Type" w:cs="Audi Type"/>
          <w:sz w:val="18"/>
          <w:szCs w:val="18"/>
          <w:lang w:eastAsia="zh-CN"/>
        </w:rPr>
        <w:t>53,000</w:t>
      </w:r>
      <w:r>
        <w:rPr>
          <w:rFonts w:ascii="Audi Type" w:eastAsia="华康金刚黑" w:hAnsi="Audi Type" w:cs="Audi Type" w:hint="eastAsia"/>
          <w:sz w:val="18"/>
          <w:szCs w:val="18"/>
          <w:lang w:eastAsia="zh-CN"/>
        </w:rPr>
        <w:t>人在德国总部。凭借品牌吸引力和众多新产品，奥迪集团正在系统性地向智能网联的可持续高端出行提供者转型。</w:t>
      </w:r>
    </w:p>
    <w:p w14:paraId="115D98E1" w14:textId="77777777" w:rsidR="00DD0133" w:rsidRDefault="00DD0133">
      <w:pPr>
        <w:pStyle w:val="TextEN"/>
        <w:rPr>
          <w:rFonts w:eastAsia="华康金刚黑"/>
          <w:lang w:val="de-DE"/>
        </w:rPr>
      </w:pPr>
    </w:p>
    <w:sectPr w:rsidR="00DD0133">
      <w:headerReference w:type="default" r:id="rId20"/>
      <w:footerReference w:type="even" r:id="rId21"/>
      <w:footerReference w:type="default" r:id="rId22"/>
      <w:headerReference w:type="first" r:id="rId23"/>
      <w:footerReference w:type="first" r:id="rId24"/>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3452B" w14:textId="77777777" w:rsidR="002261D7" w:rsidRDefault="002261D7">
      <w:pPr>
        <w:spacing w:line="240" w:lineRule="auto"/>
      </w:pPr>
      <w:r>
        <w:separator/>
      </w:r>
    </w:p>
  </w:endnote>
  <w:endnote w:type="continuationSeparator" w:id="0">
    <w:p w14:paraId="00923C6F" w14:textId="77777777" w:rsidR="002261D7" w:rsidRDefault="002261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default"/>
    <w:sig w:usb0="E00006FF" w:usb1="0000FCFF" w:usb2="00000001" w:usb3="00000000" w:csb0="6000019F" w:csb1="DFD70000"/>
  </w:font>
  <w:font w:name="Arial">
    <w:panose1 w:val="020B0604020202020204"/>
    <w:charset w:val="00"/>
    <w:family w:val="swiss"/>
    <w:pitch w:val="variable"/>
    <w:sig w:usb0="E0002EFF" w:usb1="C000785B" w:usb2="00000009" w:usb3="00000000" w:csb0="000001FF" w:csb1="00000000"/>
  </w:font>
  <w:font w:name="Audi Type Extended">
    <w:altName w:val="Yu Gothic UI"/>
    <w:panose1 w:val="020B0507040202060203"/>
    <w:charset w:val="00"/>
    <w:family w:val="swiss"/>
    <w:pitch w:val="variable"/>
    <w:sig w:usb0="A10002EF" w:usb1="500020FB" w:usb2="00000000" w:usb3="00000000" w:csb0="0000009F" w:csb1="00000000"/>
  </w:font>
  <w:font w:name="华康金刚黑">
    <w:altName w:val="微软雅黑"/>
    <w:panose1 w:val="020B0400000000000000"/>
    <w:charset w:val="86"/>
    <w:family w:val="swiss"/>
    <w:pitch w:val="variable"/>
    <w:sig w:usb0="800002BF" w:usb1="184F6CFA" w:usb2="00000012" w:usb3="00000000" w:csb0="00040001" w:csb1="00000000"/>
  </w:font>
  <w:font w:name="Audi Type">
    <w:altName w:val="DejaVu Math TeX Gyre"/>
    <w:panose1 w:val="020B0503040202060203"/>
    <w:charset w:val="00"/>
    <w:family w:val="swiss"/>
    <w:pitch w:val="variable"/>
    <w:sig w:usb0="A10002EF" w:usb1="500020FB" w:usb2="00000000" w:usb3="00000000" w:csb0="0000009F" w:csb1="0000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03CA" w14:textId="77777777" w:rsidR="00DD0133" w:rsidRDefault="00000000">
    <w:pPr>
      <w:pStyle w:val="ae"/>
      <w:framePr w:wrap="around" w:vAnchor="text" w:hAnchor="margin" w:xAlign="right" w:y="1"/>
      <w:rPr>
        <w:rStyle w:val="af8"/>
      </w:rPr>
    </w:pPr>
    <w:r>
      <w:rPr>
        <w:noProof/>
      </w:rPr>
      <mc:AlternateContent>
        <mc:Choice Requires="wps">
          <w:drawing>
            <wp:anchor distT="0" distB="0" distL="0" distR="0" simplePos="0" relativeHeight="251662336" behindDoc="0" locked="0" layoutInCell="1" allowOverlap="1" wp14:anchorId="58AC5A05" wp14:editId="670660EF">
              <wp:simplePos x="0" y="0"/>
              <wp:positionH relativeFrom="page">
                <wp:align>left</wp:align>
              </wp:positionH>
              <wp:positionV relativeFrom="page">
                <wp:align>bottom</wp:align>
              </wp:positionV>
              <wp:extent cx="443865" cy="443865"/>
              <wp:effectExtent l="0" t="0" r="10795" b="0"/>
              <wp:wrapNone/>
              <wp:docPr id="6" name="Text Box 6"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1E37EB" w14:textId="77777777" w:rsidR="00DD0133"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58AC5A05" id="_x0000_t202" coordsize="21600,21600" o:spt="202" path="m,l,21600r21600,l21600,xe">
              <v:stroke joinstyle="miter"/>
              <v:path gradientshapeok="t" o:connecttype="rect"/>
            </v:shapetype>
            <v:shape id="Text Box 6"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" filled="f" stroked="f">
              <v:textbox style="mso-fit-shape-to-text:t" inset="20pt,0,0,15pt">
                <w:txbxContent>
                  <w:p w14:paraId="4A1E37EB" w14:textId="77777777" w:rsidR="00DD0133"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r>
      <w:rPr>
        <w:rStyle w:val="af8"/>
      </w:rPr>
      <w:fldChar w:fldCharType="begin"/>
    </w:r>
    <w:r>
      <w:rPr>
        <w:rStyle w:val="af8"/>
      </w:rPr>
      <w:instrText xml:space="preserve">PAGE  </w:instrText>
    </w:r>
    <w:r>
      <w:rPr>
        <w:rStyle w:val="af8"/>
      </w:rPr>
      <w:fldChar w:fldCharType="separate"/>
    </w:r>
    <w:r>
      <w:rPr>
        <w:rStyle w:val="af8"/>
      </w:rPr>
      <w:t>2</w:t>
    </w:r>
    <w:r>
      <w:rPr>
        <w:rStyle w:val="af8"/>
      </w:rPr>
      <w:fldChar w:fldCharType="end"/>
    </w:r>
  </w:p>
  <w:p w14:paraId="74AE0B36" w14:textId="77777777" w:rsidR="00DD0133" w:rsidRDefault="00DD0133">
    <w:pPr>
      <w:pStyle w:val="ae"/>
      <w:ind w:right="360"/>
    </w:pPr>
  </w:p>
  <w:p w14:paraId="53F1049C" w14:textId="77777777" w:rsidR="00DD0133" w:rsidRDefault="00DD0133"/>
  <w:p w14:paraId="604AC763" w14:textId="77777777" w:rsidR="00DD0133" w:rsidRDefault="00DD0133"/>
  <w:p w14:paraId="2FCFFE54" w14:textId="77777777" w:rsidR="00DD0133" w:rsidRDefault="00DD0133"/>
  <w:p w14:paraId="595C9C6E" w14:textId="77777777" w:rsidR="00DD0133" w:rsidRDefault="00DD0133"/>
  <w:p w14:paraId="50E9FF7A" w14:textId="77777777" w:rsidR="00DD0133" w:rsidRDefault="00DD0133"/>
  <w:p w14:paraId="3BFACB27" w14:textId="77777777" w:rsidR="00DD0133" w:rsidRDefault="00DD0133"/>
  <w:p w14:paraId="1F507D39" w14:textId="77777777" w:rsidR="00DD0133" w:rsidRDefault="00DD01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F2D9F" w14:textId="77777777" w:rsidR="00DD0133" w:rsidRDefault="00DD0133">
    <w:pPr>
      <w:autoSpaceDE w:val="0"/>
      <w:autoSpaceDN w:val="0"/>
      <w:adjustRightInd w:val="0"/>
      <w:spacing w:line="240" w:lineRule="auto"/>
      <w:jc w:val="right"/>
      <w:rPr>
        <w:rStyle w:val="af8"/>
        <w:rFonts w:ascii="Audi Type" w:hAnsi="Audi Type" w:cs="Arial"/>
        <w:sz w:val="18"/>
        <w:szCs w:val="18"/>
      </w:rPr>
    </w:pPr>
  </w:p>
  <w:p w14:paraId="214611B1" w14:textId="77777777" w:rsidR="00DD0133" w:rsidRDefault="00DD0133">
    <w:pPr>
      <w:autoSpaceDE w:val="0"/>
      <w:autoSpaceDN w:val="0"/>
      <w:adjustRightInd w:val="0"/>
      <w:spacing w:line="240" w:lineRule="auto"/>
      <w:jc w:val="right"/>
      <w:rPr>
        <w:rStyle w:val="af8"/>
        <w:rFonts w:ascii="Audi Type" w:hAnsi="Audi Type" w:cs="Arial"/>
        <w:sz w:val="18"/>
        <w:szCs w:val="18"/>
      </w:rPr>
    </w:pPr>
  </w:p>
  <w:p w14:paraId="1821807B" w14:textId="77777777" w:rsidR="00DD0133" w:rsidRDefault="00000000">
    <w:pPr>
      <w:tabs>
        <w:tab w:val="left" w:pos="9072"/>
      </w:tabs>
      <w:autoSpaceDE w:val="0"/>
      <w:autoSpaceDN w:val="0"/>
      <w:adjustRightInd w:val="0"/>
      <w:spacing w:line="240" w:lineRule="auto"/>
      <w:ind w:left="8496"/>
      <w:rPr>
        <w:rFonts w:ascii="Audi Type" w:hAnsi="Audi Type" w:cs="Arial"/>
        <w:sz w:val="18"/>
        <w:szCs w:val="18"/>
      </w:rPr>
    </w:pPr>
    <w:r>
      <w:rPr>
        <w:rStyle w:val="af8"/>
        <w:rFonts w:ascii="Audi Type" w:hAnsi="Audi Type" w:cs="Arial"/>
        <w:b/>
        <w:sz w:val="18"/>
        <w:szCs w:val="18"/>
      </w:rPr>
      <w:tab/>
    </w:r>
    <w:r>
      <w:rPr>
        <w:rStyle w:val="af8"/>
        <w:rFonts w:ascii="Audi Type" w:hAnsi="Audi Type" w:cs="Arial"/>
        <w:sz w:val="18"/>
        <w:szCs w:val="18"/>
      </w:rPr>
      <w:fldChar w:fldCharType="begin"/>
    </w:r>
    <w:r>
      <w:rPr>
        <w:rStyle w:val="af8"/>
        <w:rFonts w:ascii="Audi Type" w:hAnsi="Audi Type" w:cs="Arial"/>
        <w:sz w:val="18"/>
        <w:szCs w:val="18"/>
      </w:rPr>
      <w:instrText xml:space="preserve"> PAGE </w:instrText>
    </w:r>
    <w:r>
      <w:rPr>
        <w:rStyle w:val="af8"/>
        <w:rFonts w:ascii="Audi Type" w:hAnsi="Audi Type" w:cs="Arial"/>
        <w:sz w:val="18"/>
        <w:szCs w:val="18"/>
      </w:rPr>
      <w:fldChar w:fldCharType="separate"/>
    </w:r>
    <w:r>
      <w:rPr>
        <w:rStyle w:val="af8"/>
        <w:rFonts w:ascii="Audi Type" w:hAnsi="Audi Type" w:cs="Arial"/>
        <w:sz w:val="18"/>
        <w:szCs w:val="18"/>
      </w:rPr>
      <w:t>5</w:t>
    </w:r>
    <w:r>
      <w:rPr>
        <w:rStyle w:val="af8"/>
        <w:rFonts w:ascii="Audi Type" w:hAnsi="Audi Type" w:cs="Arial"/>
        <w:sz w:val="18"/>
        <w:szCs w:val="18"/>
      </w:rPr>
      <w:fldChar w:fldCharType="end"/>
    </w:r>
    <w:r>
      <w:rPr>
        <w:rStyle w:val="af8"/>
        <w:rFonts w:ascii="Audi Type" w:hAnsi="Audi Type" w:cs="Arial"/>
        <w:sz w:val="18"/>
        <w:szCs w:val="18"/>
      </w:rPr>
      <w:t>/</w:t>
    </w:r>
    <w:r>
      <w:rPr>
        <w:rStyle w:val="af8"/>
        <w:rFonts w:ascii="Audi Type" w:hAnsi="Audi Type" w:cs="Arial"/>
        <w:sz w:val="18"/>
        <w:szCs w:val="18"/>
      </w:rPr>
      <w:fldChar w:fldCharType="begin"/>
    </w:r>
    <w:r>
      <w:rPr>
        <w:rStyle w:val="af8"/>
        <w:rFonts w:ascii="Audi Type" w:hAnsi="Audi Type" w:cs="Arial"/>
        <w:sz w:val="18"/>
        <w:szCs w:val="18"/>
      </w:rPr>
      <w:instrText xml:space="preserve"> NUMPAGES </w:instrText>
    </w:r>
    <w:r>
      <w:rPr>
        <w:rStyle w:val="af8"/>
        <w:rFonts w:ascii="Audi Type" w:hAnsi="Audi Type" w:cs="Arial"/>
        <w:sz w:val="18"/>
        <w:szCs w:val="18"/>
      </w:rPr>
      <w:fldChar w:fldCharType="separate"/>
    </w:r>
    <w:r>
      <w:rPr>
        <w:rStyle w:val="af8"/>
        <w:rFonts w:ascii="Audi Type" w:hAnsi="Audi Type" w:cs="Arial"/>
        <w:sz w:val="18"/>
        <w:szCs w:val="18"/>
      </w:rPr>
      <w:t>5</w:t>
    </w:r>
    <w:r>
      <w:rPr>
        <w:rStyle w:val="af8"/>
        <w:rFonts w:ascii="Audi Type" w:hAnsi="Audi Type" w:cs="Arial"/>
        <w:sz w:val="18"/>
        <w:szCs w:val="18"/>
      </w:rPr>
      <w:fldChar w:fldCharType="end"/>
    </w:r>
  </w:p>
  <w:p w14:paraId="584AA59B" w14:textId="77777777" w:rsidR="00DD0133" w:rsidRDefault="00DD0133"/>
  <w:p w14:paraId="42C00A9E" w14:textId="77777777" w:rsidR="00DD0133" w:rsidRDefault="00DD0133"/>
  <w:p w14:paraId="5C642B09" w14:textId="77777777" w:rsidR="00DD0133" w:rsidRDefault="00DD0133"/>
  <w:p w14:paraId="09D3D7BB" w14:textId="77777777" w:rsidR="00DD0133" w:rsidRDefault="00DD0133">
    <w:pPr>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3074" w14:textId="77777777" w:rsidR="00DD0133" w:rsidRDefault="00000000">
    <w:pPr>
      <w:pStyle w:val="ae"/>
      <w:tabs>
        <w:tab w:val="clear" w:pos="9072"/>
        <w:tab w:val="left" w:pos="9000"/>
        <w:tab w:val="left" w:pos="9070"/>
      </w:tabs>
      <w:spacing w:line="240" w:lineRule="auto"/>
      <w:rPr>
        <w:rStyle w:val="af8"/>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1312" behindDoc="0" locked="0" layoutInCell="1" allowOverlap="1" wp14:anchorId="2888EF8B" wp14:editId="285A7799">
              <wp:simplePos x="0" y="0"/>
              <wp:positionH relativeFrom="page">
                <wp:align>left</wp:align>
              </wp:positionH>
              <wp:positionV relativeFrom="page">
                <wp:align>bottom</wp:align>
              </wp:positionV>
              <wp:extent cx="443865" cy="443865"/>
              <wp:effectExtent l="0" t="0" r="10795" b="0"/>
              <wp:wrapNone/>
              <wp:docPr id="5" name="Text Box 5"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AAE2BA" w14:textId="77777777" w:rsidR="00DD0133"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2888EF8B" id="_x0000_t202" coordsize="21600,21600" o:spt="202" path="m,l,21600r21600,l21600,xe">
              <v:stroke joinstyle="miter"/>
              <v:path gradientshapeok="t" o:connecttype="rect"/>
            </v:shapetype>
            <v:shape id="Text Box 5"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" filled="f" stroked="f">
              <v:textbox style="mso-fit-shape-to-text:t" inset="20pt,0,0,15pt">
                <w:txbxContent>
                  <w:p w14:paraId="31AAE2BA" w14:textId="77777777" w:rsidR="00DD0133"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af8"/>
        <w:rFonts w:ascii="Audi Type" w:hAnsi="Audi Type" w:cs="Arial"/>
        <w:sz w:val="18"/>
        <w:szCs w:val="18"/>
      </w:rPr>
      <w:fldChar w:fldCharType="begin"/>
    </w:r>
    <w:r>
      <w:rPr>
        <w:rStyle w:val="af8"/>
        <w:rFonts w:ascii="Audi Type" w:hAnsi="Audi Type" w:cs="Arial"/>
        <w:sz w:val="18"/>
        <w:szCs w:val="18"/>
      </w:rPr>
      <w:instrText xml:space="preserve"> PAGE </w:instrText>
    </w:r>
    <w:r>
      <w:rPr>
        <w:rStyle w:val="af8"/>
        <w:rFonts w:ascii="Audi Type" w:hAnsi="Audi Type" w:cs="Arial"/>
        <w:sz w:val="18"/>
        <w:szCs w:val="18"/>
      </w:rPr>
      <w:fldChar w:fldCharType="separate"/>
    </w:r>
    <w:r>
      <w:rPr>
        <w:rStyle w:val="af8"/>
        <w:rFonts w:ascii="Audi Type" w:hAnsi="Audi Type" w:cs="Arial"/>
        <w:sz w:val="18"/>
        <w:szCs w:val="18"/>
      </w:rPr>
      <w:t>1</w:t>
    </w:r>
    <w:r>
      <w:rPr>
        <w:rStyle w:val="af8"/>
        <w:rFonts w:ascii="Audi Type" w:hAnsi="Audi Type" w:cs="Arial"/>
        <w:sz w:val="18"/>
        <w:szCs w:val="18"/>
      </w:rPr>
      <w:fldChar w:fldCharType="end"/>
    </w:r>
    <w:r>
      <w:rPr>
        <w:rStyle w:val="af8"/>
        <w:rFonts w:ascii="Audi Type" w:hAnsi="Audi Type" w:cs="Arial"/>
        <w:sz w:val="18"/>
        <w:szCs w:val="18"/>
      </w:rPr>
      <w:t>/</w:t>
    </w:r>
    <w:r>
      <w:rPr>
        <w:rStyle w:val="af8"/>
        <w:rFonts w:ascii="Audi Type" w:hAnsi="Audi Type" w:cs="Arial"/>
        <w:sz w:val="18"/>
        <w:szCs w:val="18"/>
      </w:rPr>
      <w:fldChar w:fldCharType="begin"/>
    </w:r>
    <w:r>
      <w:rPr>
        <w:rStyle w:val="af8"/>
        <w:rFonts w:ascii="Audi Type" w:hAnsi="Audi Type" w:cs="Arial"/>
        <w:sz w:val="18"/>
        <w:szCs w:val="18"/>
      </w:rPr>
      <w:instrText xml:space="preserve"> NUMPAGES </w:instrText>
    </w:r>
    <w:r>
      <w:rPr>
        <w:rStyle w:val="af8"/>
        <w:rFonts w:ascii="Audi Type" w:hAnsi="Audi Type" w:cs="Arial"/>
        <w:sz w:val="18"/>
        <w:szCs w:val="18"/>
      </w:rPr>
      <w:fldChar w:fldCharType="separate"/>
    </w:r>
    <w:r>
      <w:rPr>
        <w:rStyle w:val="af8"/>
        <w:rFonts w:ascii="Audi Type" w:hAnsi="Audi Type" w:cs="Arial"/>
        <w:sz w:val="18"/>
        <w:szCs w:val="18"/>
      </w:rPr>
      <w:t>4</w:t>
    </w:r>
    <w:r>
      <w:rPr>
        <w:rStyle w:val="af8"/>
        <w:rFonts w:ascii="Audi Type" w:hAnsi="Audi Type" w:cs="Arial"/>
        <w:sz w:val="18"/>
        <w:szCs w:val="18"/>
      </w:rPr>
      <w:fldChar w:fldCharType="end"/>
    </w:r>
  </w:p>
  <w:p w14:paraId="1E6996B4" w14:textId="77777777" w:rsidR="00DD0133" w:rsidRDefault="00DD0133">
    <w:pPr>
      <w:pStyle w:val="ae"/>
      <w:tabs>
        <w:tab w:val="clear" w:pos="9072"/>
        <w:tab w:val="left" w:pos="9070"/>
      </w:tabs>
      <w:spacing w:line="240" w:lineRule="auto"/>
      <w:rPr>
        <w:rFonts w:ascii="Audi Type" w:hAnsi="Audi Type" w:cs="Arial"/>
        <w:sz w:val="18"/>
        <w:szCs w:val="18"/>
      </w:rPr>
    </w:pPr>
  </w:p>
  <w:p w14:paraId="53C73295" w14:textId="77777777" w:rsidR="00DD0133" w:rsidRDefault="00DD0133"/>
  <w:p w14:paraId="1BEC6B01" w14:textId="77777777" w:rsidR="00DD0133" w:rsidRDefault="00DD0133"/>
  <w:p w14:paraId="57D1B5EA" w14:textId="77777777" w:rsidR="00DD0133" w:rsidRDefault="00DD0133"/>
  <w:p w14:paraId="233CC6D3" w14:textId="77777777" w:rsidR="00DD0133" w:rsidRDefault="00DD0133"/>
  <w:p w14:paraId="6DA446F2" w14:textId="77777777" w:rsidR="00DD0133" w:rsidRDefault="00DD0133"/>
  <w:p w14:paraId="524297E4" w14:textId="77777777" w:rsidR="00DD0133" w:rsidRDefault="00DD0133"/>
  <w:p w14:paraId="5FC9E7E8" w14:textId="77777777" w:rsidR="00DD0133" w:rsidRDefault="00DD01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7B355" w14:textId="77777777" w:rsidR="002261D7" w:rsidRDefault="002261D7">
      <w:pPr>
        <w:spacing w:line="240" w:lineRule="auto"/>
      </w:pPr>
      <w:r>
        <w:separator/>
      </w:r>
    </w:p>
  </w:footnote>
  <w:footnote w:type="continuationSeparator" w:id="0">
    <w:p w14:paraId="602875D9" w14:textId="77777777" w:rsidR="002261D7" w:rsidRDefault="002261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752A3" w14:textId="77777777" w:rsidR="00DD0133" w:rsidRDefault="00000000">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3497A83F" wp14:editId="391E40E5">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lang w:val="en-US"/>
      </w:rPr>
      <w:t>Audi</w:t>
    </w:r>
    <w:r>
      <w:rPr>
        <w:rFonts w:ascii="Audi Type Extended" w:hAnsi="Audi Type Extended" w:hint="eastAsia"/>
        <w:b/>
        <w:color w:val="CC0033"/>
        <w:sz w:val="26"/>
        <w:szCs w:val="26"/>
        <w:lang w:val="en-US" w:eastAsia="zh-CN"/>
      </w:rPr>
      <w:t xml:space="preserve"> </w:t>
    </w:r>
    <w:r>
      <w:rPr>
        <w:rFonts w:ascii="Audi Type Extended" w:hAnsi="Audi Type Extended"/>
        <w:sz w:val="26"/>
        <w:szCs w:val="26"/>
        <w:lang w:val="en-US"/>
      </w:rPr>
      <w:t>China</w:t>
    </w:r>
  </w:p>
  <w:p w14:paraId="2679EB38" w14:textId="77777777" w:rsidR="00DD0133" w:rsidRDefault="00000000">
    <w:pPr>
      <w:spacing w:line="300" w:lineRule="exact"/>
      <w:rPr>
        <w:rFonts w:ascii="Audi Type Extended" w:hAnsi="Audi Type Extended"/>
        <w:sz w:val="26"/>
        <w:szCs w:val="26"/>
        <w:lang w:val="en-US"/>
      </w:rPr>
    </w:pPr>
    <w:proofErr w:type="spellStart"/>
    <w:r>
      <w:rPr>
        <w:rFonts w:ascii="Audi Type Extended" w:hAnsi="Audi Type Extended"/>
        <w:sz w:val="26"/>
        <w:szCs w:val="26"/>
        <w:lang w:val="en-US"/>
      </w:rPr>
      <w:t>MediaInfo</w:t>
    </w:r>
    <w:proofErr w:type="spellEnd"/>
  </w:p>
  <w:p w14:paraId="2E417912" w14:textId="77777777" w:rsidR="00DD0133" w:rsidRDefault="00DD0133">
    <w:pPr>
      <w:rPr>
        <w:lang w:val="en-US"/>
      </w:rPr>
    </w:pPr>
  </w:p>
  <w:p w14:paraId="20CE6415" w14:textId="77777777" w:rsidR="00DD0133" w:rsidRDefault="00DD0133">
    <w:pPr>
      <w:jc w:val="right"/>
      <w:rPr>
        <w:rFonts w:ascii="Audi Type" w:hAnsi="Audi Type"/>
        <w:i/>
        <w:iCs/>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836A9" w14:textId="77777777" w:rsidR="00DD0133" w:rsidRDefault="00000000">
    <w:pPr>
      <w:pStyle w:val="af0"/>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7AC198F9" wp14:editId="701674BA">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77E5B55A" w14:textId="77777777" w:rsidR="00DD0133" w:rsidRDefault="00000000">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426B343B" w14:textId="77777777" w:rsidR="00DD0133" w:rsidRDefault="00000000">
    <w:pPr>
      <w:pStyle w:val="af0"/>
      <w:tabs>
        <w:tab w:val="clear" w:pos="4536"/>
        <w:tab w:val="clear" w:pos="9072"/>
        <w:tab w:val="left" w:pos="1455"/>
      </w:tabs>
    </w:pPr>
    <w:r>
      <w:tab/>
    </w:r>
  </w:p>
  <w:p w14:paraId="25BFA310" w14:textId="77777777" w:rsidR="00DD0133" w:rsidRDefault="00DD0133"/>
  <w:p w14:paraId="43DF584E" w14:textId="77777777" w:rsidR="00DD0133" w:rsidRDefault="00DD0133"/>
  <w:p w14:paraId="6A4B8AB7" w14:textId="77777777" w:rsidR="00DD0133" w:rsidRDefault="00DD0133"/>
  <w:p w14:paraId="6F157B46" w14:textId="77777777" w:rsidR="00DD0133" w:rsidRDefault="00DD0133"/>
  <w:p w14:paraId="262722BE" w14:textId="77777777" w:rsidR="00DD0133" w:rsidRDefault="00DD0133"/>
  <w:p w14:paraId="466CA5AB" w14:textId="77777777" w:rsidR="00DD0133" w:rsidRDefault="00DD0133"/>
  <w:p w14:paraId="511C785F" w14:textId="77777777" w:rsidR="00DD0133" w:rsidRDefault="00DD01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C0B89"/>
    <w:multiLevelType w:val="multilevel"/>
    <w:tmpl w:val="263C0B89"/>
    <w:lvl w:ilvl="0">
      <w:start w:val="1"/>
      <w:numFmt w:val="bullet"/>
      <w:pStyle w:val="NLBulletpointEN"/>
      <w:lvlText w:val=""/>
      <w:lvlJc w:val="left"/>
      <w:pPr>
        <w:ind w:left="284" w:hanging="284"/>
      </w:pPr>
      <w:rPr>
        <w:rFonts w:ascii="Wingdings" w:hAnsi="Wingdings"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45094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hhMzE4Y2VhN2FjMjgxY2U1Y2UxZTM1ZjZhYmJmZjgifQ=="/>
    <w:docVar w:name="CoverShapeSeite1" w:val="-"/>
    <w:docVar w:name="CoverShapeSeite1_Visible" w:val="False"/>
  </w:docVars>
  <w:rsids>
    <w:rsidRoot w:val="00543D0D"/>
    <w:rsid w:val="9DFB2C88"/>
    <w:rsid w:val="A56F12BA"/>
    <w:rsid w:val="BBFF796C"/>
    <w:rsid w:val="BFB8DF10"/>
    <w:rsid w:val="BFFFE5A0"/>
    <w:rsid w:val="F3FFCDBF"/>
    <w:rsid w:val="FAF4CC45"/>
    <w:rsid w:val="FDFDBA96"/>
    <w:rsid w:val="FE5E9FEB"/>
    <w:rsid w:val="000000B0"/>
    <w:rsid w:val="000001C4"/>
    <w:rsid w:val="00000699"/>
    <w:rsid w:val="000008E4"/>
    <w:rsid w:val="00000985"/>
    <w:rsid w:val="00001204"/>
    <w:rsid w:val="00001928"/>
    <w:rsid w:val="00001EB4"/>
    <w:rsid w:val="000025DA"/>
    <w:rsid w:val="00003569"/>
    <w:rsid w:val="0000364F"/>
    <w:rsid w:val="00003C42"/>
    <w:rsid w:val="00004371"/>
    <w:rsid w:val="00004C79"/>
    <w:rsid w:val="00005282"/>
    <w:rsid w:val="00005B30"/>
    <w:rsid w:val="00006707"/>
    <w:rsid w:val="0000741F"/>
    <w:rsid w:val="00007E40"/>
    <w:rsid w:val="000107AB"/>
    <w:rsid w:val="000114E4"/>
    <w:rsid w:val="00012A33"/>
    <w:rsid w:val="00013612"/>
    <w:rsid w:val="00013794"/>
    <w:rsid w:val="00013DAF"/>
    <w:rsid w:val="0001435B"/>
    <w:rsid w:val="000146DC"/>
    <w:rsid w:val="000147E3"/>
    <w:rsid w:val="00014895"/>
    <w:rsid w:val="0001567E"/>
    <w:rsid w:val="00015A9B"/>
    <w:rsid w:val="00016C10"/>
    <w:rsid w:val="00016D7E"/>
    <w:rsid w:val="00016F9F"/>
    <w:rsid w:val="00017541"/>
    <w:rsid w:val="00020300"/>
    <w:rsid w:val="0002096F"/>
    <w:rsid w:val="00021FD4"/>
    <w:rsid w:val="000232B5"/>
    <w:rsid w:val="000234FC"/>
    <w:rsid w:val="00023857"/>
    <w:rsid w:val="000239C8"/>
    <w:rsid w:val="00023B3C"/>
    <w:rsid w:val="000243A8"/>
    <w:rsid w:val="000245FA"/>
    <w:rsid w:val="00024B4E"/>
    <w:rsid w:val="00024F61"/>
    <w:rsid w:val="00024FEC"/>
    <w:rsid w:val="00025133"/>
    <w:rsid w:val="0002516D"/>
    <w:rsid w:val="0002536B"/>
    <w:rsid w:val="00027085"/>
    <w:rsid w:val="00027660"/>
    <w:rsid w:val="00027E83"/>
    <w:rsid w:val="00027EBB"/>
    <w:rsid w:val="000308E7"/>
    <w:rsid w:val="00031436"/>
    <w:rsid w:val="000326D9"/>
    <w:rsid w:val="00032999"/>
    <w:rsid w:val="0003317F"/>
    <w:rsid w:val="00034E05"/>
    <w:rsid w:val="00035A68"/>
    <w:rsid w:val="00035D78"/>
    <w:rsid w:val="000364EC"/>
    <w:rsid w:val="0003753E"/>
    <w:rsid w:val="0004027E"/>
    <w:rsid w:val="00040960"/>
    <w:rsid w:val="00040D4F"/>
    <w:rsid w:val="000419E7"/>
    <w:rsid w:val="0004213F"/>
    <w:rsid w:val="00042684"/>
    <w:rsid w:val="00042CA0"/>
    <w:rsid w:val="000430BF"/>
    <w:rsid w:val="00043A58"/>
    <w:rsid w:val="000446D5"/>
    <w:rsid w:val="00044EFD"/>
    <w:rsid w:val="0004593A"/>
    <w:rsid w:val="00045A3D"/>
    <w:rsid w:val="00045F58"/>
    <w:rsid w:val="0004620A"/>
    <w:rsid w:val="00046894"/>
    <w:rsid w:val="0004725C"/>
    <w:rsid w:val="00047BF0"/>
    <w:rsid w:val="00050AF5"/>
    <w:rsid w:val="0005274F"/>
    <w:rsid w:val="00052AFD"/>
    <w:rsid w:val="00053160"/>
    <w:rsid w:val="000547A4"/>
    <w:rsid w:val="00056F41"/>
    <w:rsid w:val="00057990"/>
    <w:rsid w:val="00057A44"/>
    <w:rsid w:val="00057C3F"/>
    <w:rsid w:val="00060055"/>
    <w:rsid w:val="00060B69"/>
    <w:rsid w:val="00060BA8"/>
    <w:rsid w:val="00061110"/>
    <w:rsid w:val="000613F3"/>
    <w:rsid w:val="0006164D"/>
    <w:rsid w:val="00062DD2"/>
    <w:rsid w:val="000635FA"/>
    <w:rsid w:val="00063794"/>
    <w:rsid w:val="00063B59"/>
    <w:rsid w:val="000656F6"/>
    <w:rsid w:val="000658A8"/>
    <w:rsid w:val="00065935"/>
    <w:rsid w:val="00071802"/>
    <w:rsid w:val="00071D55"/>
    <w:rsid w:val="00072D4A"/>
    <w:rsid w:val="00073448"/>
    <w:rsid w:val="000740FB"/>
    <w:rsid w:val="00074106"/>
    <w:rsid w:val="00074293"/>
    <w:rsid w:val="000743BB"/>
    <w:rsid w:val="000744CA"/>
    <w:rsid w:val="00074FCF"/>
    <w:rsid w:val="000770B9"/>
    <w:rsid w:val="00077D83"/>
    <w:rsid w:val="00077F9C"/>
    <w:rsid w:val="00080221"/>
    <w:rsid w:val="00080EA3"/>
    <w:rsid w:val="0008154E"/>
    <w:rsid w:val="000816FC"/>
    <w:rsid w:val="000819DE"/>
    <w:rsid w:val="00081CCE"/>
    <w:rsid w:val="00082894"/>
    <w:rsid w:val="000859CA"/>
    <w:rsid w:val="00086933"/>
    <w:rsid w:val="00086C56"/>
    <w:rsid w:val="00087035"/>
    <w:rsid w:val="0008743F"/>
    <w:rsid w:val="00087B8E"/>
    <w:rsid w:val="00090886"/>
    <w:rsid w:val="0009192B"/>
    <w:rsid w:val="000925AC"/>
    <w:rsid w:val="0009280B"/>
    <w:rsid w:val="00092845"/>
    <w:rsid w:val="00092C7A"/>
    <w:rsid w:val="0009387A"/>
    <w:rsid w:val="000942D6"/>
    <w:rsid w:val="00095AD5"/>
    <w:rsid w:val="00095F81"/>
    <w:rsid w:val="00096671"/>
    <w:rsid w:val="000975AB"/>
    <w:rsid w:val="00097916"/>
    <w:rsid w:val="00097E6B"/>
    <w:rsid w:val="000A0E88"/>
    <w:rsid w:val="000A1135"/>
    <w:rsid w:val="000A12F6"/>
    <w:rsid w:val="000A1823"/>
    <w:rsid w:val="000A1BE4"/>
    <w:rsid w:val="000A1BF0"/>
    <w:rsid w:val="000A3594"/>
    <w:rsid w:val="000A35B3"/>
    <w:rsid w:val="000A37F7"/>
    <w:rsid w:val="000A3C5C"/>
    <w:rsid w:val="000A3E32"/>
    <w:rsid w:val="000A3FE9"/>
    <w:rsid w:val="000A408F"/>
    <w:rsid w:val="000A47B4"/>
    <w:rsid w:val="000A4A59"/>
    <w:rsid w:val="000A5466"/>
    <w:rsid w:val="000A54D3"/>
    <w:rsid w:val="000A5B07"/>
    <w:rsid w:val="000A6DA8"/>
    <w:rsid w:val="000A6F67"/>
    <w:rsid w:val="000A7FA8"/>
    <w:rsid w:val="000B1C59"/>
    <w:rsid w:val="000B2328"/>
    <w:rsid w:val="000B2E74"/>
    <w:rsid w:val="000B321D"/>
    <w:rsid w:val="000B3296"/>
    <w:rsid w:val="000B35DD"/>
    <w:rsid w:val="000B4842"/>
    <w:rsid w:val="000B4CD7"/>
    <w:rsid w:val="000B54B0"/>
    <w:rsid w:val="000B5602"/>
    <w:rsid w:val="000B5F85"/>
    <w:rsid w:val="000B6445"/>
    <w:rsid w:val="000B6866"/>
    <w:rsid w:val="000B6BF2"/>
    <w:rsid w:val="000B74F1"/>
    <w:rsid w:val="000C0D71"/>
    <w:rsid w:val="000C1702"/>
    <w:rsid w:val="000C1FA8"/>
    <w:rsid w:val="000C2090"/>
    <w:rsid w:val="000C2742"/>
    <w:rsid w:val="000C303F"/>
    <w:rsid w:val="000C381C"/>
    <w:rsid w:val="000C40AE"/>
    <w:rsid w:val="000C4D22"/>
    <w:rsid w:val="000C5300"/>
    <w:rsid w:val="000C5F1B"/>
    <w:rsid w:val="000D0472"/>
    <w:rsid w:val="000D082A"/>
    <w:rsid w:val="000D0D6A"/>
    <w:rsid w:val="000D0EAA"/>
    <w:rsid w:val="000D1153"/>
    <w:rsid w:val="000D18E9"/>
    <w:rsid w:val="000D1A10"/>
    <w:rsid w:val="000D1BED"/>
    <w:rsid w:val="000D29B8"/>
    <w:rsid w:val="000D2C8F"/>
    <w:rsid w:val="000D4AAF"/>
    <w:rsid w:val="000D506B"/>
    <w:rsid w:val="000D5305"/>
    <w:rsid w:val="000D59DF"/>
    <w:rsid w:val="000D5D8F"/>
    <w:rsid w:val="000D5DDE"/>
    <w:rsid w:val="000D6AC9"/>
    <w:rsid w:val="000D7AB9"/>
    <w:rsid w:val="000E040E"/>
    <w:rsid w:val="000E1DFE"/>
    <w:rsid w:val="000E1F95"/>
    <w:rsid w:val="000E2068"/>
    <w:rsid w:val="000E36A3"/>
    <w:rsid w:val="000E3796"/>
    <w:rsid w:val="000E37CF"/>
    <w:rsid w:val="000E3E40"/>
    <w:rsid w:val="000E4517"/>
    <w:rsid w:val="000E4605"/>
    <w:rsid w:val="000E570D"/>
    <w:rsid w:val="000E5ACD"/>
    <w:rsid w:val="000E6692"/>
    <w:rsid w:val="000E67DD"/>
    <w:rsid w:val="000E75E7"/>
    <w:rsid w:val="000E7A36"/>
    <w:rsid w:val="000F06CE"/>
    <w:rsid w:val="000F1C7D"/>
    <w:rsid w:val="000F28C5"/>
    <w:rsid w:val="000F2EA1"/>
    <w:rsid w:val="000F3746"/>
    <w:rsid w:val="000F388C"/>
    <w:rsid w:val="000F3DD9"/>
    <w:rsid w:val="000F3E87"/>
    <w:rsid w:val="000F43B5"/>
    <w:rsid w:val="000F4655"/>
    <w:rsid w:val="000F71DC"/>
    <w:rsid w:val="000F7CC6"/>
    <w:rsid w:val="00100385"/>
    <w:rsid w:val="00100AD8"/>
    <w:rsid w:val="0010181A"/>
    <w:rsid w:val="0010258B"/>
    <w:rsid w:val="00102CCE"/>
    <w:rsid w:val="00103CC3"/>
    <w:rsid w:val="0010638C"/>
    <w:rsid w:val="00106554"/>
    <w:rsid w:val="00106E4C"/>
    <w:rsid w:val="0010758D"/>
    <w:rsid w:val="00110FD5"/>
    <w:rsid w:val="001113E8"/>
    <w:rsid w:val="00111406"/>
    <w:rsid w:val="001126D6"/>
    <w:rsid w:val="00112A5C"/>
    <w:rsid w:val="00113ABF"/>
    <w:rsid w:val="00113ED4"/>
    <w:rsid w:val="00114B34"/>
    <w:rsid w:val="00115D4B"/>
    <w:rsid w:val="00115FFE"/>
    <w:rsid w:val="001162D9"/>
    <w:rsid w:val="00116649"/>
    <w:rsid w:val="00117284"/>
    <w:rsid w:val="00117602"/>
    <w:rsid w:val="00117886"/>
    <w:rsid w:val="00117BAE"/>
    <w:rsid w:val="00117ED1"/>
    <w:rsid w:val="001204F2"/>
    <w:rsid w:val="00120A4E"/>
    <w:rsid w:val="00121744"/>
    <w:rsid w:val="00121FAB"/>
    <w:rsid w:val="0012219D"/>
    <w:rsid w:val="00122852"/>
    <w:rsid w:val="00122EE6"/>
    <w:rsid w:val="00122EEA"/>
    <w:rsid w:val="00124062"/>
    <w:rsid w:val="00125078"/>
    <w:rsid w:val="001251E5"/>
    <w:rsid w:val="00125817"/>
    <w:rsid w:val="00125AB2"/>
    <w:rsid w:val="00126C89"/>
    <w:rsid w:val="001300CA"/>
    <w:rsid w:val="001302B1"/>
    <w:rsid w:val="001313F1"/>
    <w:rsid w:val="001316D7"/>
    <w:rsid w:val="00132ADC"/>
    <w:rsid w:val="0013318E"/>
    <w:rsid w:val="001337C2"/>
    <w:rsid w:val="00134700"/>
    <w:rsid w:val="00135AFB"/>
    <w:rsid w:val="00136053"/>
    <w:rsid w:val="00136999"/>
    <w:rsid w:val="00136B43"/>
    <w:rsid w:val="001370DD"/>
    <w:rsid w:val="00137494"/>
    <w:rsid w:val="0014042B"/>
    <w:rsid w:val="001412CA"/>
    <w:rsid w:val="0014162B"/>
    <w:rsid w:val="001417C3"/>
    <w:rsid w:val="0014183F"/>
    <w:rsid w:val="00142874"/>
    <w:rsid w:val="00142BF8"/>
    <w:rsid w:val="0014300D"/>
    <w:rsid w:val="00143AD5"/>
    <w:rsid w:val="0014434D"/>
    <w:rsid w:val="00145423"/>
    <w:rsid w:val="001455D3"/>
    <w:rsid w:val="00145602"/>
    <w:rsid w:val="00146471"/>
    <w:rsid w:val="001470A8"/>
    <w:rsid w:val="0014748B"/>
    <w:rsid w:val="001478D1"/>
    <w:rsid w:val="00147B2A"/>
    <w:rsid w:val="001506D9"/>
    <w:rsid w:val="00151AA2"/>
    <w:rsid w:val="00151DFF"/>
    <w:rsid w:val="001524E3"/>
    <w:rsid w:val="00153551"/>
    <w:rsid w:val="0015457A"/>
    <w:rsid w:val="00154C42"/>
    <w:rsid w:val="00155BE1"/>
    <w:rsid w:val="001566B0"/>
    <w:rsid w:val="00157552"/>
    <w:rsid w:val="00157EC0"/>
    <w:rsid w:val="001606D0"/>
    <w:rsid w:val="00161E35"/>
    <w:rsid w:val="00161E47"/>
    <w:rsid w:val="00161E9C"/>
    <w:rsid w:val="001626E3"/>
    <w:rsid w:val="00162C33"/>
    <w:rsid w:val="00163409"/>
    <w:rsid w:val="001639B4"/>
    <w:rsid w:val="00164538"/>
    <w:rsid w:val="0016593F"/>
    <w:rsid w:val="0016760B"/>
    <w:rsid w:val="00167A8C"/>
    <w:rsid w:val="00167FD3"/>
    <w:rsid w:val="001710AB"/>
    <w:rsid w:val="00171A98"/>
    <w:rsid w:val="00171E7D"/>
    <w:rsid w:val="0017212D"/>
    <w:rsid w:val="00172227"/>
    <w:rsid w:val="0017381C"/>
    <w:rsid w:val="00173DC0"/>
    <w:rsid w:val="00174B84"/>
    <w:rsid w:val="001753AD"/>
    <w:rsid w:val="00175B9D"/>
    <w:rsid w:val="00177A09"/>
    <w:rsid w:val="0018088E"/>
    <w:rsid w:val="00180D26"/>
    <w:rsid w:val="0018189C"/>
    <w:rsid w:val="00181902"/>
    <w:rsid w:val="00182F94"/>
    <w:rsid w:val="00183B0A"/>
    <w:rsid w:val="00183DAD"/>
    <w:rsid w:val="00183DBB"/>
    <w:rsid w:val="00184F51"/>
    <w:rsid w:val="00184F98"/>
    <w:rsid w:val="001859B0"/>
    <w:rsid w:val="001863EC"/>
    <w:rsid w:val="0018667E"/>
    <w:rsid w:val="001870F2"/>
    <w:rsid w:val="00187283"/>
    <w:rsid w:val="001877FB"/>
    <w:rsid w:val="001902F7"/>
    <w:rsid w:val="00190B0E"/>
    <w:rsid w:val="00191C90"/>
    <w:rsid w:val="00191D75"/>
    <w:rsid w:val="00192C08"/>
    <w:rsid w:val="00193750"/>
    <w:rsid w:val="001945B6"/>
    <w:rsid w:val="0019653E"/>
    <w:rsid w:val="00196685"/>
    <w:rsid w:val="00196801"/>
    <w:rsid w:val="0019731E"/>
    <w:rsid w:val="00197E9D"/>
    <w:rsid w:val="00197EE8"/>
    <w:rsid w:val="001A0EED"/>
    <w:rsid w:val="001A1425"/>
    <w:rsid w:val="001A14AB"/>
    <w:rsid w:val="001A1928"/>
    <w:rsid w:val="001A1A45"/>
    <w:rsid w:val="001A36D9"/>
    <w:rsid w:val="001A37D6"/>
    <w:rsid w:val="001A3DF6"/>
    <w:rsid w:val="001A4021"/>
    <w:rsid w:val="001A447A"/>
    <w:rsid w:val="001A498D"/>
    <w:rsid w:val="001A5E7E"/>
    <w:rsid w:val="001A77DF"/>
    <w:rsid w:val="001B0158"/>
    <w:rsid w:val="001B0F9C"/>
    <w:rsid w:val="001B104F"/>
    <w:rsid w:val="001B1DCA"/>
    <w:rsid w:val="001B2AF4"/>
    <w:rsid w:val="001B32AB"/>
    <w:rsid w:val="001B3D75"/>
    <w:rsid w:val="001B41C6"/>
    <w:rsid w:val="001B46DF"/>
    <w:rsid w:val="001B4E27"/>
    <w:rsid w:val="001B5C43"/>
    <w:rsid w:val="001B639C"/>
    <w:rsid w:val="001B7102"/>
    <w:rsid w:val="001C0203"/>
    <w:rsid w:val="001C04D8"/>
    <w:rsid w:val="001C0B05"/>
    <w:rsid w:val="001C2FC4"/>
    <w:rsid w:val="001C3E27"/>
    <w:rsid w:val="001C3EB3"/>
    <w:rsid w:val="001C495D"/>
    <w:rsid w:val="001C4E0A"/>
    <w:rsid w:val="001C534B"/>
    <w:rsid w:val="001C5631"/>
    <w:rsid w:val="001D03F2"/>
    <w:rsid w:val="001D069D"/>
    <w:rsid w:val="001D0C55"/>
    <w:rsid w:val="001D1651"/>
    <w:rsid w:val="001D1969"/>
    <w:rsid w:val="001D1AAA"/>
    <w:rsid w:val="001D309E"/>
    <w:rsid w:val="001D4225"/>
    <w:rsid w:val="001D4275"/>
    <w:rsid w:val="001D4557"/>
    <w:rsid w:val="001D4BEB"/>
    <w:rsid w:val="001D4C96"/>
    <w:rsid w:val="001D5125"/>
    <w:rsid w:val="001D55AA"/>
    <w:rsid w:val="001D59D1"/>
    <w:rsid w:val="001D632C"/>
    <w:rsid w:val="001D6A00"/>
    <w:rsid w:val="001D7687"/>
    <w:rsid w:val="001D77BE"/>
    <w:rsid w:val="001D79B9"/>
    <w:rsid w:val="001E040A"/>
    <w:rsid w:val="001E1DF5"/>
    <w:rsid w:val="001E285F"/>
    <w:rsid w:val="001E3158"/>
    <w:rsid w:val="001E36D5"/>
    <w:rsid w:val="001E408A"/>
    <w:rsid w:val="001E43E5"/>
    <w:rsid w:val="001E47F2"/>
    <w:rsid w:val="001E6787"/>
    <w:rsid w:val="001E6F04"/>
    <w:rsid w:val="001E6F41"/>
    <w:rsid w:val="001E73D8"/>
    <w:rsid w:val="001F066E"/>
    <w:rsid w:val="001F077A"/>
    <w:rsid w:val="001F3060"/>
    <w:rsid w:val="001F33A7"/>
    <w:rsid w:val="001F37DE"/>
    <w:rsid w:val="001F39B9"/>
    <w:rsid w:val="001F4852"/>
    <w:rsid w:val="001F4E44"/>
    <w:rsid w:val="001F4FA1"/>
    <w:rsid w:val="001F5235"/>
    <w:rsid w:val="001F5F73"/>
    <w:rsid w:val="001F624B"/>
    <w:rsid w:val="001F718E"/>
    <w:rsid w:val="001F7A7A"/>
    <w:rsid w:val="001F7E6B"/>
    <w:rsid w:val="00201739"/>
    <w:rsid w:val="002028E2"/>
    <w:rsid w:val="00202AB8"/>
    <w:rsid w:val="0020316F"/>
    <w:rsid w:val="0020456A"/>
    <w:rsid w:val="00204FD7"/>
    <w:rsid w:val="00205BE1"/>
    <w:rsid w:val="00206BBC"/>
    <w:rsid w:val="00206BC8"/>
    <w:rsid w:val="00206C81"/>
    <w:rsid w:val="00206F28"/>
    <w:rsid w:val="00207AC1"/>
    <w:rsid w:val="00210C4A"/>
    <w:rsid w:val="00211041"/>
    <w:rsid w:val="00211B83"/>
    <w:rsid w:val="00211E76"/>
    <w:rsid w:val="002123D8"/>
    <w:rsid w:val="00212E61"/>
    <w:rsid w:val="0021302D"/>
    <w:rsid w:val="002132A6"/>
    <w:rsid w:val="00213530"/>
    <w:rsid w:val="002148B5"/>
    <w:rsid w:val="0021526C"/>
    <w:rsid w:val="0021539D"/>
    <w:rsid w:val="002158C2"/>
    <w:rsid w:val="00217042"/>
    <w:rsid w:val="002175C1"/>
    <w:rsid w:val="00217CF5"/>
    <w:rsid w:val="00217D5A"/>
    <w:rsid w:val="00220AA2"/>
    <w:rsid w:val="00220DF8"/>
    <w:rsid w:val="00220F3B"/>
    <w:rsid w:val="002213D2"/>
    <w:rsid w:val="002219BC"/>
    <w:rsid w:val="00221B05"/>
    <w:rsid w:val="00224869"/>
    <w:rsid w:val="002256CC"/>
    <w:rsid w:val="00225C24"/>
    <w:rsid w:val="002261D7"/>
    <w:rsid w:val="002266E9"/>
    <w:rsid w:val="002275B6"/>
    <w:rsid w:val="00227ACD"/>
    <w:rsid w:val="00227CC9"/>
    <w:rsid w:val="00230BAC"/>
    <w:rsid w:val="00231504"/>
    <w:rsid w:val="00231AD7"/>
    <w:rsid w:val="00233D04"/>
    <w:rsid w:val="0023419F"/>
    <w:rsid w:val="0023478D"/>
    <w:rsid w:val="0023504C"/>
    <w:rsid w:val="00236214"/>
    <w:rsid w:val="00237D2F"/>
    <w:rsid w:val="00240661"/>
    <w:rsid w:val="00240C8C"/>
    <w:rsid w:val="00241011"/>
    <w:rsid w:val="0024153E"/>
    <w:rsid w:val="00241F32"/>
    <w:rsid w:val="00241FFE"/>
    <w:rsid w:val="00243299"/>
    <w:rsid w:val="002438AF"/>
    <w:rsid w:val="00244087"/>
    <w:rsid w:val="0024412C"/>
    <w:rsid w:val="00245A01"/>
    <w:rsid w:val="002464CC"/>
    <w:rsid w:val="00246772"/>
    <w:rsid w:val="002469E3"/>
    <w:rsid w:val="00246A99"/>
    <w:rsid w:val="00250355"/>
    <w:rsid w:val="002506AC"/>
    <w:rsid w:val="00250811"/>
    <w:rsid w:val="00251C76"/>
    <w:rsid w:val="00252BD7"/>
    <w:rsid w:val="00254551"/>
    <w:rsid w:val="002547D0"/>
    <w:rsid w:val="00255A8C"/>
    <w:rsid w:val="00255E79"/>
    <w:rsid w:val="002566F2"/>
    <w:rsid w:val="00257869"/>
    <w:rsid w:val="00257C77"/>
    <w:rsid w:val="00260A48"/>
    <w:rsid w:val="00261185"/>
    <w:rsid w:val="002615F4"/>
    <w:rsid w:val="0026169D"/>
    <w:rsid w:val="0026187E"/>
    <w:rsid w:val="002625AB"/>
    <w:rsid w:val="00262A6F"/>
    <w:rsid w:val="00262C56"/>
    <w:rsid w:val="002639F9"/>
    <w:rsid w:val="002655F5"/>
    <w:rsid w:val="00265940"/>
    <w:rsid w:val="00265A96"/>
    <w:rsid w:val="00265C40"/>
    <w:rsid w:val="00266D08"/>
    <w:rsid w:val="0026731C"/>
    <w:rsid w:val="002704F1"/>
    <w:rsid w:val="002707D7"/>
    <w:rsid w:val="002707DA"/>
    <w:rsid w:val="0027177A"/>
    <w:rsid w:val="002717DB"/>
    <w:rsid w:val="00272803"/>
    <w:rsid w:val="00272F99"/>
    <w:rsid w:val="00273D9A"/>
    <w:rsid w:val="002741DB"/>
    <w:rsid w:val="00274323"/>
    <w:rsid w:val="002750EE"/>
    <w:rsid w:val="002761B8"/>
    <w:rsid w:val="002766FF"/>
    <w:rsid w:val="002768C1"/>
    <w:rsid w:val="00276B90"/>
    <w:rsid w:val="00277074"/>
    <w:rsid w:val="00277251"/>
    <w:rsid w:val="00277560"/>
    <w:rsid w:val="00280CF8"/>
    <w:rsid w:val="00280D8C"/>
    <w:rsid w:val="002821E4"/>
    <w:rsid w:val="00283495"/>
    <w:rsid w:val="002837AF"/>
    <w:rsid w:val="00283900"/>
    <w:rsid w:val="00283A66"/>
    <w:rsid w:val="00283FCC"/>
    <w:rsid w:val="0028499C"/>
    <w:rsid w:val="00284E17"/>
    <w:rsid w:val="00285FCD"/>
    <w:rsid w:val="00291703"/>
    <w:rsid w:val="0029177A"/>
    <w:rsid w:val="002920C6"/>
    <w:rsid w:val="002928D4"/>
    <w:rsid w:val="00293F22"/>
    <w:rsid w:val="002943F2"/>
    <w:rsid w:val="00294855"/>
    <w:rsid w:val="00294C74"/>
    <w:rsid w:val="0029602C"/>
    <w:rsid w:val="00296585"/>
    <w:rsid w:val="002A03D5"/>
    <w:rsid w:val="002A0752"/>
    <w:rsid w:val="002A0763"/>
    <w:rsid w:val="002A1AF6"/>
    <w:rsid w:val="002A21DC"/>
    <w:rsid w:val="002A238A"/>
    <w:rsid w:val="002A29D3"/>
    <w:rsid w:val="002A322F"/>
    <w:rsid w:val="002A32F6"/>
    <w:rsid w:val="002A4019"/>
    <w:rsid w:val="002A4CF2"/>
    <w:rsid w:val="002A511F"/>
    <w:rsid w:val="002A51C5"/>
    <w:rsid w:val="002A5BD6"/>
    <w:rsid w:val="002A6A14"/>
    <w:rsid w:val="002A758B"/>
    <w:rsid w:val="002A79DC"/>
    <w:rsid w:val="002B0F62"/>
    <w:rsid w:val="002B1C50"/>
    <w:rsid w:val="002B2FC5"/>
    <w:rsid w:val="002B39F4"/>
    <w:rsid w:val="002B430A"/>
    <w:rsid w:val="002B5921"/>
    <w:rsid w:val="002B5F36"/>
    <w:rsid w:val="002B6978"/>
    <w:rsid w:val="002B6BBF"/>
    <w:rsid w:val="002C0346"/>
    <w:rsid w:val="002C0511"/>
    <w:rsid w:val="002C1192"/>
    <w:rsid w:val="002C1ECD"/>
    <w:rsid w:val="002C1ED6"/>
    <w:rsid w:val="002C31FA"/>
    <w:rsid w:val="002C389F"/>
    <w:rsid w:val="002C3903"/>
    <w:rsid w:val="002C39B9"/>
    <w:rsid w:val="002C3C63"/>
    <w:rsid w:val="002C5326"/>
    <w:rsid w:val="002C598C"/>
    <w:rsid w:val="002C747F"/>
    <w:rsid w:val="002C77C9"/>
    <w:rsid w:val="002D0117"/>
    <w:rsid w:val="002D0F92"/>
    <w:rsid w:val="002D1160"/>
    <w:rsid w:val="002D2F1A"/>
    <w:rsid w:val="002D3196"/>
    <w:rsid w:val="002D39A4"/>
    <w:rsid w:val="002D39BF"/>
    <w:rsid w:val="002D3FCF"/>
    <w:rsid w:val="002D4966"/>
    <w:rsid w:val="002D52BA"/>
    <w:rsid w:val="002D5CF2"/>
    <w:rsid w:val="002D6B2C"/>
    <w:rsid w:val="002D7ACC"/>
    <w:rsid w:val="002E0D0A"/>
    <w:rsid w:val="002E11EA"/>
    <w:rsid w:val="002E1392"/>
    <w:rsid w:val="002E1DCC"/>
    <w:rsid w:val="002E1EFB"/>
    <w:rsid w:val="002E24F2"/>
    <w:rsid w:val="002E2D4A"/>
    <w:rsid w:val="002E3EC7"/>
    <w:rsid w:val="002E4C08"/>
    <w:rsid w:val="002E507D"/>
    <w:rsid w:val="002E5745"/>
    <w:rsid w:val="002E6004"/>
    <w:rsid w:val="002E64B2"/>
    <w:rsid w:val="002E702C"/>
    <w:rsid w:val="002F0AD7"/>
    <w:rsid w:val="002F187C"/>
    <w:rsid w:val="002F2622"/>
    <w:rsid w:val="002F292B"/>
    <w:rsid w:val="002F2A86"/>
    <w:rsid w:val="002F3016"/>
    <w:rsid w:val="002F4031"/>
    <w:rsid w:val="002F4AAB"/>
    <w:rsid w:val="002F793B"/>
    <w:rsid w:val="002F7B50"/>
    <w:rsid w:val="002F7B9E"/>
    <w:rsid w:val="002F7D6B"/>
    <w:rsid w:val="00300012"/>
    <w:rsid w:val="00300025"/>
    <w:rsid w:val="00300330"/>
    <w:rsid w:val="00301BBD"/>
    <w:rsid w:val="00302012"/>
    <w:rsid w:val="00302A98"/>
    <w:rsid w:val="00302ED5"/>
    <w:rsid w:val="0030319D"/>
    <w:rsid w:val="0030320E"/>
    <w:rsid w:val="00303A75"/>
    <w:rsid w:val="0030407D"/>
    <w:rsid w:val="00304559"/>
    <w:rsid w:val="003065D8"/>
    <w:rsid w:val="00307088"/>
    <w:rsid w:val="003078D3"/>
    <w:rsid w:val="00307E33"/>
    <w:rsid w:val="00307E6F"/>
    <w:rsid w:val="00310033"/>
    <w:rsid w:val="0031054E"/>
    <w:rsid w:val="003115D3"/>
    <w:rsid w:val="00311FE9"/>
    <w:rsid w:val="0031229C"/>
    <w:rsid w:val="00312E25"/>
    <w:rsid w:val="003140DE"/>
    <w:rsid w:val="003141B6"/>
    <w:rsid w:val="00314659"/>
    <w:rsid w:val="003151AB"/>
    <w:rsid w:val="00316882"/>
    <w:rsid w:val="003168F2"/>
    <w:rsid w:val="00316992"/>
    <w:rsid w:val="00316D48"/>
    <w:rsid w:val="00317909"/>
    <w:rsid w:val="00317E23"/>
    <w:rsid w:val="00320136"/>
    <w:rsid w:val="003212B1"/>
    <w:rsid w:val="0032177B"/>
    <w:rsid w:val="003222BD"/>
    <w:rsid w:val="003225E2"/>
    <w:rsid w:val="003238DD"/>
    <w:rsid w:val="00323F93"/>
    <w:rsid w:val="0032448A"/>
    <w:rsid w:val="00324822"/>
    <w:rsid w:val="00324BBA"/>
    <w:rsid w:val="00325CCD"/>
    <w:rsid w:val="003279A5"/>
    <w:rsid w:val="00327B96"/>
    <w:rsid w:val="00327CCA"/>
    <w:rsid w:val="00327E44"/>
    <w:rsid w:val="003300CB"/>
    <w:rsid w:val="0033030A"/>
    <w:rsid w:val="00330A24"/>
    <w:rsid w:val="00330DAD"/>
    <w:rsid w:val="00331369"/>
    <w:rsid w:val="003318C5"/>
    <w:rsid w:val="0033292B"/>
    <w:rsid w:val="00332CE5"/>
    <w:rsid w:val="00334DA4"/>
    <w:rsid w:val="0033504E"/>
    <w:rsid w:val="003355F7"/>
    <w:rsid w:val="003364EC"/>
    <w:rsid w:val="00336CB7"/>
    <w:rsid w:val="00337FCF"/>
    <w:rsid w:val="00340854"/>
    <w:rsid w:val="00340D4B"/>
    <w:rsid w:val="00341617"/>
    <w:rsid w:val="00341D73"/>
    <w:rsid w:val="00342C06"/>
    <w:rsid w:val="00343DC6"/>
    <w:rsid w:val="00344045"/>
    <w:rsid w:val="00344640"/>
    <w:rsid w:val="00344B9F"/>
    <w:rsid w:val="00344BB2"/>
    <w:rsid w:val="00345922"/>
    <w:rsid w:val="00345DB7"/>
    <w:rsid w:val="00346367"/>
    <w:rsid w:val="003467E5"/>
    <w:rsid w:val="00346AE6"/>
    <w:rsid w:val="00346EBF"/>
    <w:rsid w:val="00346F21"/>
    <w:rsid w:val="003471EE"/>
    <w:rsid w:val="003473C8"/>
    <w:rsid w:val="0034743D"/>
    <w:rsid w:val="00350FC1"/>
    <w:rsid w:val="0035104B"/>
    <w:rsid w:val="003525CF"/>
    <w:rsid w:val="00352F47"/>
    <w:rsid w:val="003537EF"/>
    <w:rsid w:val="003541A7"/>
    <w:rsid w:val="0035473A"/>
    <w:rsid w:val="00354CD3"/>
    <w:rsid w:val="00356B43"/>
    <w:rsid w:val="00357201"/>
    <w:rsid w:val="00357A4E"/>
    <w:rsid w:val="00357DDF"/>
    <w:rsid w:val="00360461"/>
    <w:rsid w:val="0036098A"/>
    <w:rsid w:val="00360D6B"/>
    <w:rsid w:val="003614B3"/>
    <w:rsid w:val="003625A3"/>
    <w:rsid w:val="0036287C"/>
    <w:rsid w:val="00362EA1"/>
    <w:rsid w:val="00363636"/>
    <w:rsid w:val="003637AA"/>
    <w:rsid w:val="00363CF2"/>
    <w:rsid w:val="00365680"/>
    <w:rsid w:val="00365C5E"/>
    <w:rsid w:val="003661B5"/>
    <w:rsid w:val="00367276"/>
    <w:rsid w:val="003678D0"/>
    <w:rsid w:val="00367977"/>
    <w:rsid w:val="00367F22"/>
    <w:rsid w:val="00371653"/>
    <w:rsid w:val="0037175C"/>
    <w:rsid w:val="00371A1E"/>
    <w:rsid w:val="00371C41"/>
    <w:rsid w:val="003723FC"/>
    <w:rsid w:val="003725A8"/>
    <w:rsid w:val="00372764"/>
    <w:rsid w:val="003729E8"/>
    <w:rsid w:val="00372C63"/>
    <w:rsid w:val="003733F2"/>
    <w:rsid w:val="00373602"/>
    <w:rsid w:val="00373D76"/>
    <w:rsid w:val="00373DD9"/>
    <w:rsid w:val="00373F80"/>
    <w:rsid w:val="00373F84"/>
    <w:rsid w:val="00374145"/>
    <w:rsid w:val="00374F76"/>
    <w:rsid w:val="003754F2"/>
    <w:rsid w:val="003759FF"/>
    <w:rsid w:val="00375D82"/>
    <w:rsid w:val="003765F3"/>
    <w:rsid w:val="00377480"/>
    <w:rsid w:val="003776B1"/>
    <w:rsid w:val="0038154C"/>
    <w:rsid w:val="0038195C"/>
    <w:rsid w:val="00382AE9"/>
    <w:rsid w:val="003832D6"/>
    <w:rsid w:val="0038470C"/>
    <w:rsid w:val="00384DE9"/>
    <w:rsid w:val="0038543D"/>
    <w:rsid w:val="0038545A"/>
    <w:rsid w:val="00386895"/>
    <w:rsid w:val="00386BBE"/>
    <w:rsid w:val="0038768C"/>
    <w:rsid w:val="00390557"/>
    <w:rsid w:val="0039213C"/>
    <w:rsid w:val="0039280E"/>
    <w:rsid w:val="00394934"/>
    <w:rsid w:val="00394E29"/>
    <w:rsid w:val="00395315"/>
    <w:rsid w:val="003955BA"/>
    <w:rsid w:val="00395BCB"/>
    <w:rsid w:val="00395DB4"/>
    <w:rsid w:val="003969FC"/>
    <w:rsid w:val="00396B8E"/>
    <w:rsid w:val="00397A97"/>
    <w:rsid w:val="003A0414"/>
    <w:rsid w:val="003A0CDF"/>
    <w:rsid w:val="003A1145"/>
    <w:rsid w:val="003A1921"/>
    <w:rsid w:val="003A1939"/>
    <w:rsid w:val="003A22E5"/>
    <w:rsid w:val="003A2C52"/>
    <w:rsid w:val="003A2C61"/>
    <w:rsid w:val="003A32EA"/>
    <w:rsid w:val="003A3A14"/>
    <w:rsid w:val="003A45C9"/>
    <w:rsid w:val="003A4769"/>
    <w:rsid w:val="003A4DB8"/>
    <w:rsid w:val="003A51E7"/>
    <w:rsid w:val="003A658D"/>
    <w:rsid w:val="003A7F32"/>
    <w:rsid w:val="003B041B"/>
    <w:rsid w:val="003B0670"/>
    <w:rsid w:val="003B0F77"/>
    <w:rsid w:val="003B3893"/>
    <w:rsid w:val="003B3B90"/>
    <w:rsid w:val="003B4595"/>
    <w:rsid w:val="003B51F5"/>
    <w:rsid w:val="003B5384"/>
    <w:rsid w:val="003B5C92"/>
    <w:rsid w:val="003B69F0"/>
    <w:rsid w:val="003B7223"/>
    <w:rsid w:val="003B723D"/>
    <w:rsid w:val="003C0B08"/>
    <w:rsid w:val="003C0BCD"/>
    <w:rsid w:val="003C10D1"/>
    <w:rsid w:val="003C10EF"/>
    <w:rsid w:val="003C1116"/>
    <w:rsid w:val="003C151A"/>
    <w:rsid w:val="003C1B1A"/>
    <w:rsid w:val="003C1B24"/>
    <w:rsid w:val="003C2057"/>
    <w:rsid w:val="003C260C"/>
    <w:rsid w:val="003C2FE5"/>
    <w:rsid w:val="003C31A1"/>
    <w:rsid w:val="003C486A"/>
    <w:rsid w:val="003C4E18"/>
    <w:rsid w:val="003C583A"/>
    <w:rsid w:val="003C5CC2"/>
    <w:rsid w:val="003C5FE6"/>
    <w:rsid w:val="003C6E7A"/>
    <w:rsid w:val="003C735B"/>
    <w:rsid w:val="003C7C24"/>
    <w:rsid w:val="003D0034"/>
    <w:rsid w:val="003D06DC"/>
    <w:rsid w:val="003D0D12"/>
    <w:rsid w:val="003D10AB"/>
    <w:rsid w:val="003D1677"/>
    <w:rsid w:val="003D23D0"/>
    <w:rsid w:val="003D2821"/>
    <w:rsid w:val="003D2908"/>
    <w:rsid w:val="003D3056"/>
    <w:rsid w:val="003D38F7"/>
    <w:rsid w:val="003D5BDB"/>
    <w:rsid w:val="003D67C3"/>
    <w:rsid w:val="003D69FF"/>
    <w:rsid w:val="003D7143"/>
    <w:rsid w:val="003D7D73"/>
    <w:rsid w:val="003E0629"/>
    <w:rsid w:val="003E0909"/>
    <w:rsid w:val="003E095D"/>
    <w:rsid w:val="003E0D02"/>
    <w:rsid w:val="003E0D67"/>
    <w:rsid w:val="003E1BD6"/>
    <w:rsid w:val="003E2D95"/>
    <w:rsid w:val="003E326C"/>
    <w:rsid w:val="003E3EAA"/>
    <w:rsid w:val="003E42AC"/>
    <w:rsid w:val="003E4E6B"/>
    <w:rsid w:val="003E542A"/>
    <w:rsid w:val="003E5ED5"/>
    <w:rsid w:val="003E6A96"/>
    <w:rsid w:val="003E6C96"/>
    <w:rsid w:val="003E6F4D"/>
    <w:rsid w:val="003E7437"/>
    <w:rsid w:val="003F0189"/>
    <w:rsid w:val="003F02B5"/>
    <w:rsid w:val="003F0352"/>
    <w:rsid w:val="003F0867"/>
    <w:rsid w:val="003F098D"/>
    <w:rsid w:val="003F0FE4"/>
    <w:rsid w:val="003F180C"/>
    <w:rsid w:val="003F2403"/>
    <w:rsid w:val="003F27E8"/>
    <w:rsid w:val="003F2CC1"/>
    <w:rsid w:val="003F3B91"/>
    <w:rsid w:val="003F3C20"/>
    <w:rsid w:val="003F4178"/>
    <w:rsid w:val="003F5166"/>
    <w:rsid w:val="003F53AA"/>
    <w:rsid w:val="003F57A9"/>
    <w:rsid w:val="003F624E"/>
    <w:rsid w:val="003F6667"/>
    <w:rsid w:val="003F7234"/>
    <w:rsid w:val="003F76D6"/>
    <w:rsid w:val="003F787F"/>
    <w:rsid w:val="00400041"/>
    <w:rsid w:val="004001CD"/>
    <w:rsid w:val="004003B6"/>
    <w:rsid w:val="004013CD"/>
    <w:rsid w:val="0040142C"/>
    <w:rsid w:val="0040144A"/>
    <w:rsid w:val="0040145A"/>
    <w:rsid w:val="00401AF4"/>
    <w:rsid w:val="0040273A"/>
    <w:rsid w:val="0040333F"/>
    <w:rsid w:val="00403435"/>
    <w:rsid w:val="00404E98"/>
    <w:rsid w:val="00405B4C"/>
    <w:rsid w:val="00405B65"/>
    <w:rsid w:val="00405F56"/>
    <w:rsid w:val="004065BA"/>
    <w:rsid w:val="00406AAD"/>
    <w:rsid w:val="00407092"/>
    <w:rsid w:val="0040718D"/>
    <w:rsid w:val="00410EFA"/>
    <w:rsid w:val="00412173"/>
    <w:rsid w:val="00412797"/>
    <w:rsid w:val="00413478"/>
    <w:rsid w:val="00414901"/>
    <w:rsid w:val="00415128"/>
    <w:rsid w:val="004158CC"/>
    <w:rsid w:val="00415AC5"/>
    <w:rsid w:val="00415D0D"/>
    <w:rsid w:val="0041626A"/>
    <w:rsid w:val="00416CD6"/>
    <w:rsid w:val="00421D80"/>
    <w:rsid w:val="00421EC9"/>
    <w:rsid w:val="004243AE"/>
    <w:rsid w:val="00424501"/>
    <w:rsid w:val="00424E5D"/>
    <w:rsid w:val="00425BBD"/>
    <w:rsid w:val="00426030"/>
    <w:rsid w:val="00427032"/>
    <w:rsid w:val="004271D0"/>
    <w:rsid w:val="0042738C"/>
    <w:rsid w:val="004279BC"/>
    <w:rsid w:val="00430D7D"/>
    <w:rsid w:val="00431399"/>
    <w:rsid w:val="004315AE"/>
    <w:rsid w:val="00431A0E"/>
    <w:rsid w:val="00431C84"/>
    <w:rsid w:val="00431E96"/>
    <w:rsid w:val="00432242"/>
    <w:rsid w:val="004323D4"/>
    <w:rsid w:val="0043280F"/>
    <w:rsid w:val="004328BE"/>
    <w:rsid w:val="00433135"/>
    <w:rsid w:val="00433638"/>
    <w:rsid w:val="00433DE2"/>
    <w:rsid w:val="00433EC0"/>
    <w:rsid w:val="004342C5"/>
    <w:rsid w:val="004346F3"/>
    <w:rsid w:val="00434983"/>
    <w:rsid w:val="0043512D"/>
    <w:rsid w:val="00435974"/>
    <w:rsid w:val="00435DEF"/>
    <w:rsid w:val="00436041"/>
    <w:rsid w:val="00436216"/>
    <w:rsid w:val="00436657"/>
    <w:rsid w:val="0043730B"/>
    <w:rsid w:val="0044190D"/>
    <w:rsid w:val="00442421"/>
    <w:rsid w:val="00442573"/>
    <w:rsid w:val="004425C8"/>
    <w:rsid w:val="00443850"/>
    <w:rsid w:val="00443AB8"/>
    <w:rsid w:val="00444671"/>
    <w:rsid w:val="00444730"/>
    <w:rsid w:val="00444B01"/>
    <w:rsid w:val="00446C04"/>
    <w:rsid w:val="004474B3"/>
    <w:rsid w:val="0044752B"/>
    <w:rsid w:val="00447A71"/>
    <w:rsid w:val="0045009B"/>
    <w:rsid w:val="00450106"/>
    <w:rsid w:val="00451745"/>
    <w:rsid w:val="00451789"/>
    <w:rsid w:val="00452203"/>
    <w:rsid w:val="00452A0D"/>
    <w:rsid w:val="00453BCB"/>
    <w:rsid w:val="00453DDE"/>
    <w:rsid w:val="0045479A"/>
    <w:rsid w:val="004548FC"/>
    <w:rsid w:val="004553F7"/>
    <w:rsid w:val="004601EF"/>
    <w:rsid w:val="0046104C"/>
    <w:rsid w:val="00461263"/>
    <w:rsid w:val="00462061"/>
    <w:rsid w:val="004621BD"/>
    <w:rsid w:val="00462A85"/>
    <w:rsid w:val="0046352A"/>
    <w:rsid w:val="0046358D"/>
    <w:rsid w:val="00463AB1"/>
    <w:rsid w:val="00464F4D"/>
    <w:rsid w:val="00464F81"/>
    <w:rsid w:val="0046518D"/>
    <w:rsid w:val="004653E4"/>
    <w:rsid w:val="00466E54"/>
    <w:rsid w:val="00467DFD"/>
    <w:rsid w:val="0047043A"/>
    <w:rsid w:val="00470D2F"/>
    <w:rsid w:val="00470FA0"/>
    <w:rsid w:val="004713C3"/>
    <w:rsid w:val="00471E38"/>
    <w:rsid w:val="00471F7A"/>
    <w:rsid w:val="00472686"/>
    <w:rsid w:val="00473520"/>
    <w:rsid w:val="00474081"/>
    <w:rsid w:val="00474643"/>
    <w:rsid w:val="0047482F"/>
    <w:rsid w:val="004755A7"/>
    <w:rsid w:val="004758D5"/>
    <w:rsid w:val="00475E1B"/>
    <w:rsid w:val="00476266"/>
    <w:rsid w:val="00476370"/>
    <w:rsid w:val="00476607"/>
    <w:rsid w:val="004774B1"/>
    <w:rsid w:val="004774EC"/>
    <w:rsid w:val="00480904"/>
    <w:rsid w:val="004810AC"/>
    <w:rsid w:val="004812E0"/>
    <w:rsid w:val="00481A94"/>
    <w:rsid w:val="004823C8"/>
    <w:rsid w:val="00482435"/>
    <w:rsid w:val="00482BA1"/>
    <w:rsid w:val="00483A21"/>
    <w:rsid w:val="0048409D"/>
    <w:rsid w:val="00484613"/>
    <w:rsid w:val="00485263"/>
    <w:rsid w:val="004856DA"/>
    <w:rsid w:val="00486ACC"/>
    <w:rsid w:val="00486B45"/>
    <w:rsid w:val="00486FB8"/>
    <w:rsid w:val="0049018F"/>
    <w:rsid w:val="00490F26"/>
    <w:rsid w:val="004910BD"/>
    <w:rsid w:val="00491423"/>
    <w:rsid w:val="00492893"/>
    <w:rsid w:val="0049375F"/>
    <w:rsid w:val="0049377D"/>
    <w:rsid w:val="0049456F"/>
    <w:rsid w:val="0049474C"/>
    <w:rsid w:val="0049541E"/>
    <w:rsid w:val="00495CA1"/>
    <w:rsid w:val="004962EE"/>
    <w:rsid w:val="0049655B"/>
    <w:rsid w:val="004971DF"/>
    <w:rsid w:val="00497B49"/>
    <w:rsid w:val="004A01D9"/>
    <w:rsid w:val="004A0989"/>
    <w:rsid w:val="004A109F"/>
    <w:rsid w:val="004A1BEC"/>
    <w:rsid w:val="004A2160"/>
    <w:rsid w:val="004A2D15"/>
    <w:rsid w:val="004A31FC"/>
    <w:rsid w:val="004A476E"/>
    <w:rsid w:val="004A480D"/>
    <w:rsid w:val="004A4B3F"/>
    <w:rsid w:val="004A4C67"/>
    <w:rsid w:val="004A58C2"/>
    <w:rsid w:val="004A661F"/>
    <w:rsid w:val="004A77A3"/>
    <w:rsid w:val="004A7F77"/>
    <w:rsid w:val="004B0954"/>
    <w:rsid w:val="004B09F3"/>
    <w:rsid w:val="004B1398"/>
    <w:rsid w:val="004B174C"/>
    <w:rsid w:val="004B19F0"/>
    <w:rsid w:val="004B2AAE"/>
    <w:rsid w:val="004B2AC6"/>
    <w:rsid w:val="004B2DBE"/>
    <w:rsid w:val="004B2E67"/>
    <w:rsid w:val="004B493D"/>
    <w:rsid w:val="004B4E6C"/>
    <w:rsid w:val="004B4EFE"/>
    <w:rsid w:val="004B5B12"/>
    <w:rsid w:val="004B5B27"/>
    <w:rsid w:val="004B6149"/>
    <w:rsid w:val="004B6471"/>
    <w:rsid w:val="004B79F7"/>
    <w:rsid w:val="004C1EF1"/>
    <w:rsid w:val="004C20BE"/>
    <w:rsid w:val="004C26FD"/>
    <w:rsid w:val="004C2C73"/>
    <w:rsid w:val="004C2F1C"/>
    <w:rsid w:val="004C328F"/>
    <w:rsid w:val="004C361F"/>
    <w:rsid w:val="004C40B1"/>
    <w:rsid w:val="004C48A8"/>
    <w:rsid w:val="004C56F3"/>
    <w:rsid w:val="004C5C21"/>
    <w:rsid w:val="004C60F5"/>
    <w:rsid w:val="004C6ABC"/>
    <w:rsid w:val="004D2BBC"/>
    <w:rsid w:val="004D2EA1"/>
    <w:rsid w:val="004D42D4"/>
    <w:rsid w:val="004D43CD"/>
    <w:rsid w:val="004D4C35"/>
    <w:rsid w:val="004D687B"/>
    <w:rsid w:val="004D6CD6"/>
    <w:rsid w:val="004D6D1E"/>
    <w:rsid w:val="004D6FD3"/>
    <w:rsid w:val="004D768E"/>
    <w:rsid w:val="004E0C73"/>
    <w:rsid w:val="004E0F99"/>
    <w:rsid w:val="004E103A"/>
    <w:rsid w:val="004E20F2"/>
    <w:rsid w:val="004E2CE5"/>
    <w:rsid w:val="004E2F45"/>
    <w:rsid w:val="004E34B6"/>
    <w:rsid w:val="004E42B1"/>
    <w:rsid w:val="004E42BE"/>
    <w:rsid w:val="004E4601"/>
    <w:rsid w:val="004E4D20"/>
    <w:rsid w:val="004E5521"/>
    <w:rsid w:val="004E5A40"/>
    <w:rsid w:val="004E60AE"/>
    <w:rsid w:val="004E787A"/>
    <w:rsid w:val="004E7DB6"/>
    <w:rsid w:val="004F003C"/>
    <w:rsid w:val="004F0177"/>
    <w:rsid w:val="004F061E"/>
    <w:rsid w:val="004F096A"/>
    <w:rsid w:val="004F0AD6"/>
    <w:rsid w:val="004F12B7"/>
    <w:rsid w:val="004F1567"/>
    <w:rsid w:val="004F2EC7"/>
    <w:rsid w:val="004F334F"/>
    <w:rsid w:val="004F44BD"/>
    <w:rsid w:val="004F526D"/>
    <w:rsid w:val="004F5514"/>
    <w:rsid w:val="004F5698"/>
    <w:rsid w:val="004F6715"/>
    <w:rsid w:val="004F6D11"/>
    <w:rsid w:val="004F6F40"/>
    <w:rsid w:val="004F7221"/>
    <w:rsid w:val="0050029A"/>
    <w:rsid w:val="00501D2B"/>
    <w:rsid w:val="00501DCE"/>
    <w:rsid w:val="00502631"/>
    <w:rsid w:val="00502DCB"/>
    <w:rsid w:val="005043B5"/>
    <w:rsid w:val="00504424"/>
    <w:rsid w:val="005046DC"/>
    <w:rsid w:val="0050559A"/>
    <w:rsid w:val="00505705"/>
    <w:rsid w:val="00505737"/>
    <w:rsid w:val="005060C0"/>
    <w:rsid w:val="005070F4"/>
    <w:rsid w:val="005071CD"/>
    <w:rsid w:val="00507AA5"/>
    <w:rsid w:val="00510147"/>
    <w:rsid w:val="005106EE"/>
    <w:rsid w:val="00511038"/>
    <w:rsid w:val="005112D9"/>
    <w:rsid w:val="00511354"/>
    <w:rsid w:val="00512612"/>
    <w:rsid w:val="005139F8"/>
    <w:rsid w:val="00513E30"/>
    <w:rsid w:val="00514D1C"/>
    <w:rsid w:val="00514DE5"/>
    <w:rsid w:val="00515110"/>
    <w:rsid w:val="00515C87"/>
    <w:rsid w:val="00517B1B"/>
    <w:rsid w:val="00517C7F"/>
    <w:rsid w:val="00520DDE"/>
    <w:rsid w:val="00521DFC"/>
    <w:rsid w:val="0052226B"/>
    <w:rsid w:val="00523AEB"/>
    <w:rsid w:val="0052493F"/>
    <w:rsid w:val="00524A68"/>
    <w:rsid w:val="00524BCD"/>
    <w:rsid w:val="00525B1C"/>
    <w:rsid w:val="00525FA4"/>
    <w:rsid w:val="0052680D"/>
    <w:rsid w:val="005269F8"/>
    <w:rsid w:val="005302FD"/>
    <w:rsid w:val="00532514"/>
    <w:rsid w:val="00533520"/>
    <w:rsid w:val="0053353A"/>
    <w:rsid w:val="00533B29"/>
    <w:rsid w:val="00533C80"/>
    <w:rsid w:val="00533CE7"/>
    <w:rsid w:val="00534284"/>
    <w:rsid w:val="00535221"/>
    <w:rsid w:val="00535323"/>
    <w:rsid w:val="005356CA"/>
    <w:rsid w:val="005366AA"/>
    <w:rsid w:val="00536704"/>
    <w:rsid w:val="00536F56"/>
    <w:rsid w:val="005379E4"/>
    <w:rsid w:val="00537E23"/>
    <w:rsid w:val="00540E93"/>
    <w:rsid w:val="005413B2"/>
    <w:rsid w:val="00541576"/>
    <w:rsid w:val="00541F6D"/>
    <w:rsid w:val="005424A9"/>
    <w:rsid w:val="00542629"/>
    <w:rsid w:val="00542952"/>
    <w:rsid w:val="00542980"/>
    <w:rsid w:val="0054370E"/>
    <w:rsid w:val="00543D0D"/>
    <w:rsid w:val="005446AD"/>
    <w:rsid w:val="005449E6"/>
    <w:rsid w:val="00544B41"/>
    <w:rsid w:val="00544B72"/>
    <w:rsid w:val="00544DB6"/>
    <w:rsid w:val="00545319"/>
    <w:rsid w:val="005463D9"/>
    <w:rsid w:val="00550187"/>
    <w:rsid w:val="005503BD"/>
    <w:rsid w:val="005516D8"/>
    <w:rsid w:val="005522DD"/>
    <w:rsid w:val="0055272D"/>
    <w:rsid w:val="00552B88"/>
    <w:rsid w:val="00553891"/>
    <w:rsid w:val="00554F32"/>
    <w:rsid w:val="0055547A"/>
    <w:rsid w:val="00555794"/>
    <w:rsid w:val="00555F6A"/>
    <w:rsid w:val="005563D0"/>
    <w:rsid w:val="00556547"/>
    <w:rsid w:val="00556D87"/>
    <w:rsid w:val="0055726C"/>
    <w:rsid w:val="00557542"/>
    <w:rsid w:val="0055796F"/>
    <w:rsid w:val="00561AE1"/>
    <w:rsid w:val="00561F8D"/>
    <w:rsid w:val="00563037"/>
    <w:rsid w:val="00563F0D"/>
    <w:rsid w:val="0056408F"/>
    <w:rsid w:val="00564C37"/>
    <w:rsid w:val="00565B8C"/>
    <w:rsid w:val="00565F28"/>
    <w:rsid w:val="00566658"/>
    <w:rsid w:val="00566C9D"/>
    <w:rsid w:val="0056706A"/>
    <w:rsid w:val="0056797C"/>
    <w:rsid w:val="00567B5B"/>
    <w:rsid w:val="00567D8B"/>
    <w:rsid w:val="005707A6"/>
    <w:rsid w:val="0057098C"/>
    <w:rsid w:val="00571078"/>
    <w:rsid w:val="00571975"/>
    <w:rsid w:val="00572006"/>
    <w:rsid w:val="005727DB"/>
    <w:rsid w:val="00572DF7"/>
    <w:rsid w:val="00573115"/>
    <w:rsid w:val="005739AE"/>
    <w:rsid w:val="00573B80"/>
    <w:rsid w:val="00573CBB"/>
    <w:rsid w:val="00574604"/>
    <w:rsid w:val="00574630"/>
    <w:rsid w:val="00574863"/>
    <w:rsid w:val="00574AAE"/>
    <w:rsid w:val="00574AFF"/>
    <w:rsid w:val="00575D5A"/>
    <w:rsid w:val="00577B34"/>
    <w:rsid w:val="0058035B"/>
    <w:rsid w:val="00580C00"/>
    <w:rsid w:val="00580F06"/>
    <w:rsid w:val="00582666"/>
    <w:rsid w:val="00583153"/>
    <w:rsid w:val="005837C8"/>
    <w:rsid w:val="005837EF"/>
    <w:rsid w:val="00583E0D"/>
    <w:rsid w:val="005855BE"/>
    <w:rsid w:val="00585BB8"/>
    <w:rsid w:val="005863CF"/>
    <w:rsid w:val="00587020"/>
    <w:rsid w:val="00587A35"/>
    <w:rsid w:val="00591161"/>
    <w:rsid w:val="00591496"/>
    <w:rsid w:val="00591A5B"/>
    <w:rsid w:val="005927D6"/>
    <w:rsid w:val="00592D69"/>
    <w:rsid w:val="00595235"/>
    <w:rsid w:val="0059531D"/>
    <w:rsid w:val="005967C9"/>
    <w:rsid w:val="00596A13"/>
    <w:rsid w:val="00596A9E"/>
    <w:rsid w:val="005975D6"/>
    <w:rsid w:val="00597F1D"/>
    <w:rsid w:val="005A0EF9"/>
    <w:rsid w:val="005A14EC"/>
    <w:rsid w:val="005A150A"/>
    <w:rsid w:val="005A1661"/>
    <w:rsid w:val="005A166A"/>
    <w:rsid w:val="005A1FEB"/>
    <w:rsid w:val="005A27DE"/>
    <w:rsid w:val="005A336C"/>
    <w:rsid w:val="005A5A05"/>
    <w:rsid w:val="005A6307"/>
    <w:rsid w:val="005A6ECF"/>
    <w:rsid w:val="005A7932"/>
    <w:rsid w:val="005B0039"/>
    <w:rsid w:val="005B03E4"/>
    <w:rsid w:val="005B05D9"/>
    <w:rsid w:val="005B0FBD"/>
    <w:rsid w:val="005B100C"/>
    <w:rsid w:val="005B13E1"/>
    <w:rsid w:val="005B1953"/>
    <w:rsid w:val="005B264B"/>
    <w:rsid w:val="005B2F11"/>
    <w:rsid w:val="005B4475"/>
    <w:rsid w:val="005B4A98"/>
    <w:rsid w:val="005B4E50"/>
    <w:rsid w:val="005B5525"/>
    <w:rsid w:val="005B6997"/>
    <w:rsid w:val="005B6D55"/>
    <w:rsid w:val="005B70BE"/>
    <w:rsid w:val="005B7E44"/>
    <w:rsid w:val="005C02E0"/>
    <w:rsid w:val="005C132D"/>
    <w:rsid w:val="005C17CD"/>
    <w:rsid w:val="005C32C1"/>
    <w:rsid w:val="005C336C"/>
    <w:rsid w:val="005C35AD"/>
    <w:rsid w:val="005C3E98"/>
    <w:rsid w:val="005C3F07"/>
    <w:rsid w:val="005C65D7"/>
    <w:rsid w:val="005C6E94"/>
    <w:rsid w:val="005C74A3"/>
    <w:rsid w:val="005C776B"/>
    <w:rsid w:val="005C776D"/>
    <w:rsid w:val="005D30C0"/>
    <w:rsid w:val="005D37AA"/>
    <w:rsid w:val="005D37D0"/>
    <w:rsid w:val="005D3E95"/>
    <w:rsid w:val="005D41EF"/>
    <w:rsid w:val="005D4954"/>
    <w:rsid w:val="005D65DE"/>
    <w:rsid w:val="005D67AE"/>
    <w:rsid w:val="005D6BE0"/>
    <w:rsid w:val="005D782D"/>
    <w:rsid w:val="005E0520"/>
    <w:rsid w:val="005E09E2"/>
    <w:rsid w:val="005E0CDD"/>
    <w:rsid w:val="005E1967"/>
    <w:rsid w:val="005E258A"/>
    <w:rsid w:val="005E3375"/>
    <w:rsid w:val="005E570C"/>
    <w:rsid w:val="005E6E0C"/>
    <w:rsid w:val="005E6F2D"/>
    <w:rsid w:val="005E7479"/>
    <w:rsid w:val="005E7EB3"/>
    <w:rsid w:val="005F02B7"/>
    <w:rsid w:val="005F08D1"/>
    <w:rsid w:val="005F0BC1"/>
    <w:rsid w:val="005F127F"/>
    <w:rsid w:val="005F20C2"/>
    <w:rsid w:val="005F2451"/>
    <w:rsid w:val="005F2FE8"/>
    <w:rsid w:val="005F3D44"/>
    <w:rsid w:val="005F421A"/>
    <w:rsid w:val="005F4839"/>
    <w:rsid w:val="005F506D"/>
    <w:rsid w:val="005F62D5"/>
    <w:rsid w:val="005F67B9"/>
    <w:rsid w:val="005F6870"/>
    <w:rsid w:val="00600348"/>
    <w:rsid w:val="00600D18"/>
    <w:rsid w:val="00600EC6"/>
    <w:rsid w:val="00601299"/>
    <w:rsid w:val="00601482"/>
    <w:rsid w:val="00602110"/>
    <w:rsid w:val="0060236E"/>
    <w:rsid w:val="006034FB"/>
    <w:rsid w:val="0060668C"/>
    <w:rsid w:val="00606A0E"/>
    <w:rsid w:val="0060759D"/>
    <w:rsid w:val="00610C53"/>
    <w:rsid w:val="00610D05"/>
    <w:rsid w:val="00610E67"/>
    <w:rsid w:val="006114B1"/>
    <w:rsid w:val="006123FF"/>
    <w:rsid w:val="00612FCF"/>
    <w:rsid w:val="006147F7"/>
    <w:rsid w:val="0061622E"/>
    <w:rsid w:val="006163B0"/>
    <w:rsid w:val="00616ED6"/>
    <w:rsid w:val="00617716"/>
    <w:rsid w:val="00617D67"/>
    <w:rsid w:val="0062034A"/>
    <w:rsid w:val="00621312"/>
    <w:rsid w:val="006214EF"/>
    <w:rsid w:val="00621585"/>
    <w:rsid w:val="0062196D"/>
    <w:rsid w:val="00622854"/>
    <w:rsid w:val="0062370A"/>
    <w:rsid w:val="00624742"/>
    <w:rsid w:val="006250E7"/>
    <w:rsid w:val="006259C7"/>
    <w:rsid w:val="00625F9F"/>
    <w:rsid w:val="00625FA5"/>
    <w:rsid w:val="006268EF"/>
    <w:rsid w:val="00626938"/>
    <w:rsid w:val="00627500"/>
    <w:rsid w:val="00630162"/>
    <w:rsid w:val="0063165B"/>
    <w:rsid w:val="00631E20"/>
    <w:rsid w:val="006325D8"/>
    <w:rsid w:val="0063272F"/>
    <w:rsid w:val="006329DB"/>
    <w:rsid w:val="00632B42"/>
    <w:rsid w:val="006332F5"/>
    <w:rsid w:val="00633325"/>
    <w:rsid w:val="00634050"/>
    <w:rsid w:val="00634153"/>
    <w:rsid w:val="006342CC"/>
    <w:rsid w:val="00634485"/>
    <w:rsid w:val="00635078"/>
    <w:rsid w:val="00635240"/>
    <w:rsid w:val="006367CD"/>
    <w:rsid w:val="00636A76"/>
    <w:rsid w:val="00636BC0"/>
    <w:rsid w:val="00636C7C"/>
    <w:rsid w:val="00637990"/>
    <w:rsid w:val="00637D24"/>
    <w:rsid w:val="006401D4"/>
    <w:rsid w:val="00640918"/>
    <w:rsid w:val="0064130D"/>
    <w:rsid w:val="00643526"/>
    <w:rsid w:val="00643AC6"/>
    <w:rsid w:val="006447F3"/>
    <w:rsid w:val="006454FB"/>
    <w:rsid w:val="00645723"/>
    <w:rsid w:val="0064613B"/>
    <w:rsid w:val="006461B4"/>
    <w:rsid w:val="006473AC"/>
    <w:rsid w:val="00647939"/>
    <w:rsid w:val="00647D5E"/>
    <w:rsid w:val="0065060E"/>
    <w:rsid w:val="00650BCC"/>
    <w:rsid w:val="00651D66"/>
    <w:rsid w:val="00652305"/>
    <w:rsid w:val="00653280"/>
    <w:rsid w:val="0065331A"/>
    <w:rsid w:val="00655C48"/>
    <w:rsid w:val="0065611C"/>
    <w:rsid w:val="00656387"/>
    <w:rsid w:val="00656A6A"/>
    <w:rsid w:val="0065712D"/>
    <w:rsid w:val="006600F2"/>
    <w:rsid w:val="006601A6"/>
    <w:rsid w:val="00660B66"/>
    <w:rsid w:val="00660F9D"/>
    <w:rsid w:val="006617AC"/>
    <w:rsid w:val="0066275E"/>
    <w:rsid w:val="00663F6C"/>
    <w:rsid w:val="00664672"/>
    <w:rsid w:val="0066478D"/>
    <w:rsid w:val="00665DA6"/>
    <w:rsid w:val="00666FD3"/>
    <w:rsid w:val="0066777A"/>
    <w:rsid w:val="00670163"/>
    <w:rsid w:val="00670CA2"/>
    <w:rsid w:val="00671592"/>
    <w:rsid w:val="00671817"/>
    <w:rsid w:val="00672433"/>
    <w:rsid w:val="00673816"/>
    <w:rsid w:val="00675476"/>
    <w:rsid w:val="00675EBE"/>
    <w:rsid w:val="00676F5A"/>
    <w:rsid w:val="006770D4"/>
    <w:rsid w:val="00677572"/>
    <w:rsid w:val="006775C8"/>
    <w:rsid w:val="00677895"/>
    <w:rsid w:val="00677E6E"/>
    <w:rsid w:val="00681859"/>
    <w:rsid w:val="00682B4D"/>
    <w:rsid w:val="006833A8"/>
    <w:rsid w:val="00683413"/>
    <w:rsid w:val="00683444"/>
    <w:rsid w:val="00684A70"/>
    <w:rsid w:val="006851D8"/>
    <w:rsid w:val="00686776"/>
    <w:rsid w:val="00686798"/>
    <w:rsid w:val="006869B4"/>
    <w:rsid w:val="00686CBE"/>
    <w:rsid w:val="00687D1C"/>
    <w:rsid w:val="00687EC6"/>
    <w:rsid w:val="00691209"/>
    <w:rsid w:val="0069126F"/>
    <w:rsid w:val="006923CC"/>
    <w:rsid w:val="00692AD1"/>
    <w:rsid w:val="00692F06"/>
    <w:rsid w:val="00693DD3"/>
    <w:rsid w:val="006944C5"/>
    <w:rsid w:val="00695156"/>
    <w:rsid w:val="00695238"/>
    <w:rsid w:val="006A0C8B"/>
    <w:rsid w:val="006A0D85"/>
    <w:rsid w:val="006A0ECC"/>
    <w:rsid w:val="006A0F47"/>
    <w:rsid w:val="006A2804"/>
    <w:rsid w:val="006A2CB3"/>
    <w:rsid w:val="006A3657"/>
    <w:rsid w:val="006A3759"/>
    <w:rsid w:val="006A7FD8"/>
    <w:rsid w:val="006B0114"/>
    <w:rsid w:val="006B0CCA"/>
    <w:rsid w:val="006B15D6"/>
    <w:rsid w:val="006B2275"/>
    <w:rsid w:val="006B397F"/>
    <w:rsid w:val="006B46C5"/>
    <w:rsid w:val="006B47CA"/>
    <w:rsid w:val="006B591A"/>
    <w:rsid w:val="006B5D4F"/>
    <w:rsid w:val="006B672A"/>
    <w:rsid w:val="006B73B3"/>
    <w:rsid w:val="006B752A"/>
    <w:rsid w:val="006C134B"/>
    <w:rsid w:val="006C1562"/>
    <w:rsid w:val="006C15DF"/>
    <w:rsid w:val="006C1AAE"/>
    <w:rsid w:val="006C2091"/>
    <w:rsid w:val="006C2757"/>
    <w:rsid w:val="006C2DCC"/>
    <w:rsid w:val="006C4790"/>
    <w:rsid w:val="006C4C09"/>
    <w:rsid w:val="006C5BBE"/>
    <w:rsid w:val="006C715C"/>
    <w:rsid w:val="006C77DD"/>
    <w:rsid w:val="006D08EF"/>
    <w:rsid w:val="006D0ADA"/>
    <w:rsid w:val="006D0B35"/>
    <w:rsid w:val="006D1823"/>
    <w:rsid w:val="006D19D2"/>
    <w:rsid w:val="006D1BA3"/>
    <w:rsid w:val="006D241A"/>
    <w:rsid w:val="006D248E"/>
    <w:rsid w:val="006D2B1A"/>
    <w:rsid w:val="006D4D1A"/>
    <w:rsid w:val="006D5449"/>
    <w:rsid w:val="006D68C6"/>
    <w:rsid w:val="006D7502"/>
    <w:rsid w:val="006D77FB"/>
    <w:rsid w:val="006E1C10"/>
    <w:rsid w:val="006E2391"/>
    <w:rsid w:val="006E268E"/>
    <w:rsid w:val="006E34EC"/>
    <w:rsid w:val="006E38DB"/>
    <w:rsid w:val="006E3B4B"/>
    <w:rsid w:val="006E4810"/>
    <w:rsid w:val="006E763B"/>
    <w:rsid w:val="006F00ED"/>
    <w:rsid w:val="006F0FF8"/>
    <w:rsid w:val="006F122E"/>
    <w:rsid w:val="006F1786"/>
    <w:rsid w:val="006F27BE"/>
    <w:rsid w:val="006F299C"/>
    <w:rsid w:val="006F2FCA"/>
    <w:rsid w:val="006F37B4"/>
    <w:rsid w:val="006F3D66"/>
    <w:rsid w:val="006F48CE"/>
    <w:rsid w:val="006F4CF5"/>
    <w:rsid w:val="006F559E"/>
    <w:rsid w:val="006F5861"/>
    <w:rsid w:val="006F6004"/>
    <w:rsid w:val="006F660B"/>
    <w:rsid w:val="006F753D"/>
    <w:rsid w:val="006F79B2"/>
    <w:rsid w:val="006F7C4F"/>
    <w:rsid w:val="00700597"/>
    <w:rsid w:val="007006B8"/>
    <w:rsid w:val="007015CE"/>
    <w:rsid w:val="00701D70"/>
    <w:rsid w:val="00703318"/>
    <w:rsid w:val="00706151"/>
    <w:rsid w:val="007061E3"/>
    <w:rsid w:val="0070631B"/>
    <w:rsid w:val="0070653E"/>
    <w:rsid w:val="00706AC7"/>
    <w:rsid w:val="00706AE9"/>
    <w:rsid w:val="00710E44"/>
    <w:rsid w:val="00712399"/>
    <w:rsid w:val="00714A70"/>
    <w:rsid w:val="00715A8D"/>
    <w:rsid w:val="00715D54"/>
    <w:rsid w:val="00717295"/>
    <w:rsid w:val="007202AA"/>
    <w:rsid w:val="00720DE0"/>
    <w:rsid w:val="007213F2"/>
    <w:rsid w:val="00721439"/>
    <w:rsid w:val="0072216E"/>
    <w:rsid w:val="007228E3"/>
    <w:rsid w:val="00722BF4"/>
    <w:rsid w:val="00722D72"/>
    <w:rsid w:val="0072301C"/>
    <w:rsid w:val="0072326F"/>
    <w:rsid w:val="00723689"/>
    <w:rsid w:val="0072467C"/>
    <w:rsid w:val="00724999"/>
    <w:rsid w:val="00724FC3"/>
    <w:rsid w:val="007255AE"/>
    <w:rsid w:val="007259E7"/>
    <w:rsid w:val="007262EE"/>
    <w:rsid w:val="00726AF8"/>
    <w:rsid w:val="00727BB7"/>
    <w:rsid w:val="00730FC3"/>
    <w:rsid w:val="0073179E"/>
    <w:rsid w:val="00731A4F"/>
    <w:rsid w:val="00731CD1"/>
    <w:rsid w:val="00732208"/>
    <w:rsid w:val="00732444"/>
    <w:rsid w:val="00732F71"/>
    <w:rsid w:val="007343B6"/>
    <w:rsid w:val="00734518"/>
    <w:rsid w:val="0073527F"/>
    <w:rsid w:val="0073538F"/>
    <w:rsid w:val="00735450"/>
    <w:rsid w:val="00735633"/>
    <w:rsid w:val="00736006"/>
    <w:rsid w:val="0073651F"/>
    <w:rsid w:val="00737014"/>
    <w:rsid w:val="007371E7"/>
    <w:rsid w:val="00737485"/>
    <w:rsid w:val="00737791"/>
    <w:rsid w:val="007378E9"/>
    <w:rsid w:val="00737A0F"/>
    <w:rsid w:val="00737E19"/>
    <w:rsid w:val="00737E80"/>
    <w:rsid w:val="0074020C"/>
    <w:rsid w:val="00740726"/>
    <w:rsid w:val="00740B40"/>
    <w:rsid w:val="00740CD1"/>
    <w:rsid w:val="00741677"/>
    <w:rsid w:val="00741B62"/>
    <w:rsid w:val="0074238C"/>
    <w:rsid w:val="007424ED"/>
    <w:rsid w:val="00742A46"/>
    <w:rsid w:val="00743132"/>
    <w:rsid w:val="00743FF3"/>
    <w:rsid w:val="00744AAD"/>
    <w:rsid w:val="00746762"/>
    <w:rsid w:val="007468AE"/>
    <w:rsid w:val="0074740D"/>
    <w:rsid w:val="007474E1"/>
    <w:rsid w:val="00747D39"/>
    <w:rsid w:val="00751541"/>
    <w:rsid w:val="00752624"/>
    <w:rsid w:val="0075271F"/>
    <w:rsid w:val="0075296C"/>
    <w:rsid w:val="007529C9"/>
    <w:rsid w:val="0075315F"/>
    <w:rsid w:val="0075372D"/>
    <w:rsid w:val="0075402E"/>
    <w:rsid w:val="007543C2"/>
    <w:rsid w:val="00754A7E"/>
    <w:rsid w:val="00754C46"/>
    <w:rsid w:val="00754E5B"/>
    <w:rsid w:val="00755749"/>
    <w:rsid w:val="0075585E"/>
    <w:rsid w:val="007559B3"/>
    <w:rsid w:val="007563F9"/>
    <w:rsid w:val="007579B5"/>
    <w:rsid w:val="00760367"/>
    <w:rsid w:val="007605FE"/>
    <w:rsid w:val="0076155D"/>
    <w:rsid w:val="007617E3"/>
    <w:rsid w:val="00762142"/>
    <w:rsid w:val="00762893"/>
    <w:rsid w:val="00762F97"/>
    <w:rsid w:val="0076484C"/>
    <w:rsid w:val="00764A49"/>
    <w:rsid w:val="00764CAA"/>
    <w:rsid w:val="007653ED"/>
    <w:rsid w:val="00766227"/>
    <w:rsid w:val="007702A2"/>
    <w:rsid w:val="00770B49"/>
    <w:rsid w:val="00771211"/>
    <w:rsid w:val="00771293"/>
    <w:rsid w:val="007713B9"/>
    <w:rsid w:val="007721B0"/>
    <w:rsid w:val="007724E4"/>
    <w:rsid w:val="0077332E"/>
    <w:rsid w:val="00773C81"/>
    <w:rsid w:val="00773E34"/>
    <w:rsid w:val="0077434A"/>
    <w:rsid w:val="0077460B"/>
    <w:rsid w:val="00775E1C"/>
    <w:rsid w:val="007779AF"/>
    <w:rsid w:val="00777C75"/>
    <w:rsid w:val="00777E41"/>
    <w:rsid w:val="0078147A"/>
    <w:rsid w:val="0078290C"/>
    <w:rsid w:val="007833B5"/>
    <w:rsid w:val="0078372E"/>
    <w:rsid w:val="007842BA"/>
    <w:rsid w:val="00784675"/>
    <w:rsid w:val="00785245"/>
    <w:rsid w:val="0078552B"/>
    <w:rsid w:val="00786F86"/>
    <w:rsid w:val="0079066D"/>
    <w:rsid w:val="007908C1"/>
    <w:rsid w:val="007916D2"/>
    <w:rsid w:val="00791739"/>
    <w:rsid w:val="007918F8"/>
    <w:rsid w:val="00791B70"/>
    <w:rsid w:val="00791FE4"/>
    <w:rsid w:val="0079317C"/>
    <w:rsid w:val="007931F7"/>
    <w:rsid w:val="007935C0"/>
    <w:rsid w:val="007937F3"/>
    <w:rsid w:val="007955AD"/>
    <w:rsid w:val="00796571"/>
    <w:rsid w:val="00796E7B"/>
    <w:rsid w:val="00797BBA"/>
    <w:rsid w:val="007A0103"/>
    <w:rsid w:val="007A0105"/>
    <w:rsid w:val="007A0170"/>
    <w:rsid w:val="007A01CF"/>
    <w:rsid w:val="007A0902"/>
    <w:rsid w:val="007A092E"/>
    <w:rsid w:val="007A0A3F"/>
    <w:rsid w:val="007A0C16"/>
    <w:rsid w:val="007A0D42"/>
    <w:rsid w:val="007A15FE"/>
    <w:rsid w:val="007A1A46"/>
    <w:rsid w:val="007A22EB"/>
    <w:rsid w:val="007A291E"/>
    <w:rsid w:val="007A526C"/>
    <w:rsid w:val="007A5376"/>
    <w:rsid w:val="007A5661"/>
    <w:rsid w:val="007A6167"/>
    <w:rsid w:val="007A61B2"/>
    <w:rsid w:val="007A6549"/>
    <w:rsid w:val="007A70D4"/>
    <w:rsid w:val="007A71FD"/>
    <w:rsid w:val="007A7B0D"/>
    <w:rsid w:val="007B0339"/>
    <w:rsid w:val="007B066D"/>
    <w:rsid w:val="007B0A85"/>
    <w:rsid w:val="007B0FD6"/>
    <w:rsid w:val="007B16A5"/>
    <w:rsid w:val="007B1C07"/>
    <w:rsid w:val="007B20A2"/>
    <w:rsid w:val="007B2243"/>
    <w:rsid w:val="007B27A8"/>
    <w:rsid w:val="007B31AE"/>
    <w:rsid w:val="007B3220"/>
    <w:rsid w:val="007B3968"/>
    <w:rsid w:val="007B572C"/>
    <w:rsid w:val="007B58B0"/>
    <w:rsid w:val="007B5B45"/>
    <w:rsid w:val="007B5FAB"/>
    <w:rsid w:val="007B60DD"/>
    <w:rsid w:val="007B6F1D"/>
    <w:rsid w:val="007B767F"/>
    <w:rsid w:val="007C0EC8"/>
    <w:rsid w:val="007C1A76"/>
    <w:rsid w:val="007C2569"/>
    <w:rsid w:val="007C299B"/>
    <w:rsid w:val="007C3105"/>
    <w:rsid w:val="007C3933"/>
    <w:rsid w:val="007C3A43"/>
    <w:rsid w:val="007C3FD4"/>
    <w:rsid w:val="007C441E"/>
    <w:rsid w:val="007C445A"/>
    <w:rsid w:val="007C4668"/>
    <w:rsid w:val="007C5AB2"/>
    <w:rsid w:val="007C65A6"/>
    <w:rsid w:val="007C675E"/>
    <w:rsid w:val="007C704E"/>
    <w:rsid w:val="007D06E9"/>
    <w:rsid w:val="007D2785"/>
    <w:rsid w:val="007D3A73"/>
    <w:rsid w:val="007D3F19"/>
    <w:rsid w:val="007D4070"/>
    <w:rsid w:val="007D44D4"/>
    <w:rsid w:val="007D49AF"/>
    <w:rsid w:val="007D543C"/>
    <w:rsid w:val="007D5D9A"/>
    <w:rsid w:val="007D67F6"/>
    <w:rsid w:val="007D6C10"/>
    <w:rsid w:val="007D6DA8"/>
    <w:rsid w:val="007D7A39"/>
    <w:rsid w:val="007D7C74"/>
    <w:rsid w:val="007E0510"/>
    <w:rsid w:val="007E0909"/>
    <w:rsid w:val="007E0CA9"/>
    <w:rsid w:val="007E0DDC"/>
    <w:rsid w:val="007E1367"/>
    <w:rsid w:val="007E1673"/>
    <w:rsid w:val="007E169E"/>
    <w:rsid w:val="007E1790"/>
    <w:rsid w:val="007E2042"/>
    <w:rsid w:val="007E2838"/>
    <w:rsid w:val="007E2B09"/>
    <w:rsid w:val="007E2F5E"/>
    <w:rsid w:val="007E3031"/>
    <w:rsid w:val="007E38F2"/>
    <w:rsid w:val="007E4467"/>
    <w:rsid w:val="007E4767"/>
    <w:rsid w:val="007E49BC"/>
    <w:rsid w:val="007E49C7"/>
    <w:rsid w:val="007E504B"/>
    <w:rsid w:val="007E5546"/>
    <w:rsid w:val="007E5857"/>
    <w:rsid w:val="007E70CA"/>
    <w:rsid w:val="007F01A3"/>
    <w:rsid w:val="007F066C"/>
    <w:rsid w:val="007F0D45"/>
    <w:rsid w:val="007F3C85"/>
    <w:rsid w:val="007F4EC0"/>
    <w:rsid w:val="007F58C3"/>
    <w:rsid w:val="007F6837"/>
    <w:rsid w:val="007F6A52"/>
    <w:rsid w:val="007F6C62"/>
    <w:rsid w:val="007F757C"/>
    <w:rsid w:val="007F7C32"/>
    <w:rsid w:val="0080017E"/>
    <w:rsid w:val="00800A97"/>
    <w:rsid w:val="00800D10"/>
    <w:rsid w:val="00801287"/>
    <w:rsid w:val="00801C5D"/>
    <w:rsid w:val="00802512"/>
    <w:rsid w:val="00803297"/>
    <w:rsid w:val="00803521"/>
    <w:rsid w:val="00804E0E"/>
    <w:rsid w:val="00804EEC"/>
    <w:rsid w:val="00805032"/>
    <w:rsid w:val="0080510E"/>
    <w:rsid w:val="00806059"/>
    <w:rsid w:val="00806179"/>
    <w:rsid w:val="00806318"/>
    <w:rsid w:val="0080643C"/>
    <w:rsid w:val="00806839"/>
    <w:rsid w:val="008068E1"/>
    <w:rsid w:val="0080761C"/>
    <w:rsid w:val="00807E42"/>
    <w:rsid w:val="008101D3"/>
    <w:rsid w:val="008105FB"/>
    <w:rsid w:val="0081071C"/>
    <w:rsid w:val="00810936"/>
    <w:rsid w:val="008109D3"/>
    <w:rsid w:val="0081174E"/>
    <w:rsid w:val="00811DF3"/>
    <w:rsid w:val="00812EA7"/>
    <w:rsid w:val="00813E27"/>
    <w:rsid w:val="00814BDD"/>
    <w:rsid w:val="00816799"/>
    <w:rsid w:val="00816EE9"/>
    <w:rsid w:val="0081735F"/>
    <w:rsid w:val="0082093F"/>
    <w:rsid w:val="00820993"/>
    <w:rsid w:val="008218A2"/>
    <w:rsid w:val="00821D4D"/>
    <w:rsid w:val="008221AB"/>
    <w:rsid w:val="00823895"/>
    <w:rsid w:val="00824211"/>
    <w:rsid w:val="00825E0C"/>
    <w:rsid w:val="00825E87"/>
    <w:rsid w:val="00825F01"/>
    <w:rsid w:val="0082712C"/>
    <w:rsid w:val="0082720B"/>
    <w:rsid w:val="008300DD"/>
    <w:rsid w:val="0083029A"/>
    <w:rsid w:val="00831C1B"/>
    <w:rsid w:val="00831D2E"/>
    <w:rsid w:val="00831ED5"/>
    <w:rsid w:val="0083211A"/>
    <w:rsid w:val="00833207"/>
    <w:rsid w:val="00834058"/>
    <w:rsid w:val="0083455E"/>
    <w:rsid w:val="00835566"/>
    <w:rsid w:val="00835A90"/>
    <w:rsid w:val="00835BBB"/>
    <w:rsid w:val="0083688B"/>
    <w:rsid w:val="008373BD"/>
    <w:rsid w:val="00837D11"/>
    <w:rsid w:val="00840312"/>
    <w:rsid w:val="0084083D"/>
    <w:rsid w:val="00840B17"/>
    <w:rsid w:val="008412F6"/>
    <w:rsid w:val="008420DB"/>
    <w:rsid w:val="00843010"/>
    <w:rsid w:val="00843D36"/>
    <w:rsid w:val="00843D49"/>
    <w:rsid w:val="00843E58"/>
    <w:rsid w:val="00844616"/>
    <w:rsid w:val="008451C5"/>
    <w:rsid w:val="008452AD"/>
    <w:rsid w:val="0084581B"/>
    <w:rsid w:val="008461E2"/>
    <w:rsid w:val="00846A2A"/>
    <w:rsid w:val="00847CA6"/>
    <w:rsid w:val="00850258"/>
    <w:rsid w:val="00850E46"/>
    <w:rsid w:val="00851E20"/>
    <w:rsid w:val="00851F2D"/>
    <w:rsid w:val="00853332"/>
    <w:rsid w:val="00853447"/>
    <w:rsid w:val="00853A22"/>
    <w:rsid w:val="00854E9B"/>
    <w:rsid w:val="00854F7A"/>
    <w:rsid w:val="00855596"/>
    <w:rsid w:val="00856D25"/>
    <w:rsid w:val="00857032"/>
    <w:rsid w:val="00860278"/>
    <w:rsid w:val="008606F7"/>
    <w:rsid w:val="00860FFF"/>
    <w:rsid w:val="00861739"/>
    <w:rsid w:val="0086206C"/>
    <w:rsid w:val="00862572"/>
    <w:rsid w:val="00862634"/>
    <w:rsid w:val="0086319E"/>
    <w:rsid w:val="0086394F"/>
    <w:rsid w:val="00863BA3"/>
    <w:rsid w:val="00865913"/>
    <w:rsid w:val="008678ED"/>
    <w:rsid w:val="00867AFC"/>
    <w:rsid w:val="008717FE"/>
    <w:rsid w:val="00873947"/>
    <w:rsid w:val="0087459F"/>
    <w:rsid w:val="0087494C"/>
    <w:rsid w:val="008757CC"/>
    <w:rsid w:val="00876926"/>
    <w:rsid w:val="00876E99"/>
    <w:rsid w:val="0087731B"/>
    <w:rsid w:val="00877532"/>
    <w:rsid w:val="008778C7"/>
    <w:rsid w:val="00877A64"/>
    <w:rsid w:val="00880969"/>
    <w:rsid w:val="00881465"/>
    <w:rsid w:val="00882558"/>
    <w:rsid w:val="008829EB"/>
    <w:rsid w:val="00883158"/>
    <w:rsid w:val="008831D4"/>
    <w:rsid w:val="0088325F"/>
    <w:rsid w:val="00883A38"/>
    <w:rsid w:val="00884129"/>
    <w:rsid w:val="0088575C"/>
    <w:rsid w:val="008863EC"/>
    <w:rsid w:val="008864FB"/>
    <w:rsid w:val="0088654F"/>
    <w:rsid w:val="008877B1"/>
    <w:rsid w:val="00887E73"/>
    <w:rsid w:val="0089039F"/>
    <w:rsid w:val="00891169"/>
    <w:rsid w:val="00891641"/>
    <w:rsid w:val="00891A37"/>
    <w:rsid w:val="0089210B"/>
    <w:rsid w:val="008923ED"/>
    <w:rsid w:val="0089260E"/>
    <w:rsid w:val="00892992"/>
    <w:rsid w:val="00893537"/>
    <w:rsid w:val="00893E93"/>
    <w:rsid w:val="008949A5"/>
    <w:rsid w:val="0089521B"/>
    <w:rsid w:val="00896060"/>
    <w:rsid w:val="00896B3C"/>
    <w:rsid w:val="00896C3D"/>
    <w:rsid w:val="0089759F"/>
    <w:rsid w:val="00897653"/>
    <w:rsid w:val="008A03CA"/>
    <w:rsid w:val="008A0444"/>
    <w:rsid w:val="008A1034"/>
    <w:rsid w:val="008A1477"/>
    <w:rsid w:val="008A14BE"/>
    <w:rsid w:val="008A204B"/>
    <w:rsid w:val="008A3191"/>
    <w:rsid w:val="008A3B31"/>
    <w:rsid w:val="008A41EB"/>
    <w:rsid w:val="008A439E"/>
    <w:rsid w:val="008A4C2B"/>
    <w:rsid w:val="008A57C3"/>
    <w:rsid w:val="008A583E"/>
    <w:rsid w:val="008A5E4E"/>
    <w:rsid w:val="008A68B0"/>
    <w:rsid w:val="008A6981"/>
    <w:rsid w:val="008A6D0A"/>
    <w:rsid w:val="008B03DB"/>
    <w:rsid w:val="008B0B5E"/>
    <w:rsid w:val="008B0F67"/>
    <w:rsid w:val="008B2478"/>
    <w:rsid w:val="008B2A41"/>
    <w:rsid w:val="008B5508"/>
    <w:rsid w:val="008B74C3"/>
    <w:rsid w:val="008B7FA5"/>
    <w:rsid w:val="008C25D2"/>
    <w:rsid w:val="008C3B96"/>
    <w:rsid w:val="008C4017"/>
    <w:rsid w:val="008C403E"/>
    <w:rsid w:val="008C40E8"/>
    <w:rsid w:val="008C6F67"/>
    <w:rsid w:val="008C7500"/>
    <w:rsid w:val="008D09F3"/>
    <w:rsid w:val="008D0AB8"/>
    <w:rsid w:val="008D0BF8"/>
    <w:rsid w:val="008D128D"/>
    <w:rsid w:val="008D1C94"/>
    <w:rsid w:val="008D1FAC"/>
    <w:rsid w:val="008D2957"/>
    <w:rsid w:val="008D2A72"/>
    <w:rsid w:val="008D4C3D"/>
    <w:rsid w:val="008D5E37"/>
    <w:rsid w:val="008D71E3"/>
    <w:rsid w:val="008D783C"/>
    <w:rsid w:val="008D7E17"/>
    <w:rsid w:val="008E0155"/>
    <w:rsid w:val="008E0635"/>
    <w:rsid w:val="008E155E"/>
    <w:rsid w:val="008E15C8"/>
    <w:rsid w:val="008E1BF0"/>
    <w:rsid w:val="008E1D7C"/>
    <w:rsid w:val="008E2549"/>
    <w:rsid w:val="008E2FB0"/>
    <w:rsid w:val="008E350E"/>
    <w:rsid w:val="008E35E4"/>
    <w:rsid w:val="008E3A27"/>
    <w:rsid w:val="008E3CE9"/>
    <w:rsid w:val="008E3D8D"/>
    <w:rsid w:val="008E3F88"/>
    <w:rsid w:val="008E41A4"/>
    <w:rsid w:val="008E57E8"/>
    <w:rsid w:val="008E5CC5"/>
    <w:rsid w:val="008E612E"/>
    <w:rsid w:val="008E6FCE"/>
    <w:rsid w:val="008E73BF"/>
    <w:rsid w:val="008E7641"/>
    <w:rsid w:val="008E7D74"/>
    <w:rsid w:val="008F05BE"/>
    <w:rsid w:val="008F0F59"/>
    <w:rsid w:val="008F13CF"/>
    <w:rsid w:val="008F2013"/>
    <w:rsid w:val="008F2C0A"/>
    <w:rsid w:val="008F31CC"/>
    <w:rsid w:val="008F3FA9"/>
    <w:rsid w:val="008F4818"/>
    <w:rsid w:val="008F4DEA"/>
    <w:rsid w:val="008F5BAE"/>
    <w:rsid w:val="008F618A"/>
    <w:rsid w:val="008F66BF"/>
    <w:rsid w:val="00900908"/>
    <w:rsid w:val="00900AD7"/>
    <w:rsid w:val="00900F21"/>
    <w:rsid w:val="0090132E"/>
    <w:rsid w:val="009023D7"/>
    <w:rsid w:val="00902B69"/>
    <w:rsid w:val="00902BB8"/>
    <w:rsid w:val="00902DA6"/>
    <w:rsid w:val="00902E8F"/>
    <w:rsid w:val="0090304B"/>
    <w:rsid w:val="00903890"/>
    <w:rsid w:val="00903DDA"/>
    <w:rsid w:val="00903E98"/>
    <w:rsid w:val="009040C8"/>
    <w:rsid w:val="009045BD"/>
    <w:rsid w:val="00904C1D"/>
    <w:rsid w:val="00904D2C"/>
    <w:rsid w:val="00904DF9"/>
    <w:rsid w:val="00912406"/>
    <w:rsid w:val="00912EEC"/>
    <w:rsid w:val="00913802"/>
    <w:rsid w:val="00914BCF"/>
    <w:rsid w:val="00915B61"/>
    <w:rsid w:val="00915FD5"/>
    <w:rsid w:val="00916C1A"/>
    <w:rsid w:val="00917CC9"/>
    <w:rsid w:val="00920790"/>
    <w:rsid w:val="009216F8"/>
    <w:rsid w:val="009219F5"/>
    <w:rsid w:val="00921E52"/>
    <w:rsid w:val="00922587"/>
    <w:rsid w:val="00922E1B"/>
    <w:rsid w:val="00922F17"/>
    <w:rsid w:val="00923288"/>
    <w:rsid w:val="00923388"/>
    <w:rsid w:val="0092349C"/>
    <w:rsid w:val="0092429F"/>
    <w:rsid w:val="009250AB"/>
    <w:rsid w:val="009258FA"/>
    <w:rsid w:val="00926863"/>
    <w:rsid w:val="009268F1"/>
    <w:rsid w:val="009273FC"/>
    <w:rsid w:val="009278F2"/>
    <w:rsid w:val="00927E5C"/>
    <w:rsid w:val="00930A54"/>
    <w:rsid w:val="00930BC1"/>
    <w:rsid w:val="00930D61"/>
    <w:rsid w:val="009313F4"/>
    <w:rsid w:val="009314BB"/>
    <w:rsid w:val="00931867"/>
    <w:rsid w:val="00931930"/>
    <w:rsid w:val="00931F78"/>
    <w:rsid w:val="009328F2"/>
    <w:rsid w:val="009328F7"/>
    <w:rsid w:val="0093375A"/>
    <w:rsid w:val="0093455A"/>
    <w:rsid w:val="0093583B"/>
    <w:rsid w:val="0093625E"/>
    <w:rsid w:val="00940887"/>
    <w:rsid w:val="00941C12"/>
    <w:rsid w:val="009421D9"/>
    <w:rsid w:val="00942255"/>
    <w:rsid w:val="00942BDC"/>
    <w:rsid w:val="009431E0"/>
    <w:rsid w:val="009431F5"/>
    <w:rsid w:val="00943310"/>
    <w:rsid w:val="00943351"/>
    <w:rsid w:val="0094429C"/>
    <w:rsid w:val="00944623"/>
    <w:rsid w:val="00944D39"/>
    <w:rsid w:val="00945BA9"/>
    <w:rsid w:val="00946997"/>
    <w:rsid w:val="00946B93"/>
    <w:rsid w:val="00946E1D"/>
    <w:rsid w:val="00947206"/>
    <w:rsid w:val="00947802"/>
    <w:rsid w:val="009509D0"/>
    <w:rsid w:val="00951028"/>
    <w:rsid w:val="009514F0"/>
    <w:rsid w:val="009515C9"/>
    <w:rsid w:val="00951AEC"/>
    <w:rsid w:val="00952180"/>
    <w:rsid w:val="00953335"/>
    <w:rsid w:val="009575C6"/>
    <w:rsid w:val="00957705"/>
    <w:rsid w:val="0096097B"/>
    <w:rsid w:val="00960E88"/>
    <w:rsid w:val="0096145F"/>
    <w:rsid w:val="00961BF9"/>
    <w:rsid w:val="00961D12"/>
    <w:rsid w:val="00962021"/>
    <w:rsid w:val="009622EC"/>
    <w:rsid w:val="009629F0"/>
    <w:rsid w:val="00962A62"/>
    <w:rsid w:val="00962F5E"/>
    <w:rsid w:val="00963155"/>
    <w:rsid w:val="009637AE"/>
    <w:rsid w:val="009647B3"/>
    <w:rsid w:val="00965C80"/>
    <w:rsid w:val="009679E5"/>
    <w:rsid w:val="00967A44"/>
    <w:rsid w:val="00967EA2"/>
    <w:rsid w:val="009703E3"/>
    <w:rsid w:val="0097093F"/>
    <w:rsid w:val="00970C39"/>
    <w:rsid w:val="009711B8"/>
    <w:rsid w:val="009721CB"/>
    <w:rsid w:val="00972757"/>
    <w:rsid w:val="00973F07"/>
    <w:rsid w:val="0097479A"/>
    <w:rsid w:val="00974801"/>
    <w:rsid w:val="00975489"/>
    <w:rsid w:val="009759E0"/>
    <w:rsid w:val="00976196"/>
    <w:rsid w:val="00976EBF"/>
    <w:rsid w:val="00977BBF"/>
    <w:rsid w:val="009800C2"/>
    <w:rsid w:val="0098022D"/>
    <w:rsid w:val="0098059F"/>
    <w:rsid w:val="009805A9"/>
    <w:rsid w:val="00981C5F"/>
    <w:rsid w:val="00981FEB"/>
    <w:rsid w:val="0098282A"/>
    <w:rsid w:val="00982D59"/>
    <w:rsid w:val="00983AF5"/>
    <w:rsid w:val="0098443F"/>
    <w:rsid w:val="009850EE"/>
    <w:rsid w:val="00985302"/>
    <w:rsid w:val="0098561B"/>
    <w:rsid w:val="00985A38"/>
    <w:rsid w:val="00985BCD"/>
    <w:rsid w:val="00985F59"/>
    <w:rsid w:val="00986C64"/>
    <w:rsid w:val="00986F0D"/>
    <w:rsid w:val="009871B2"/>
    <w:rsid w:val="00987808"/>
    <w:rsid w:val="009878F4"/>
    <w:rsid w:val="00991597"/>
    <w:rsid w:val="00991AC7"/>
    <w:rsid w:val="00991CBE"/>
    <w:rsid w:val="009935D3"/>
    <w:rsid w:val="009936D7"/>
    <w:rsid w:val="009938F4"/>
    <w:rsid w:val="00993A73"/>
    <w:rsid w:val="00993B63"/>
    <w:rsid w:val="00993ECF"/>
    <w:rsid w:val="00996CE6"/>
    <w:rsid w:val="00997074"/>
    <w:rsid w:val="00997A3C"/>
    <w:rsid w:val="009A0294"/>
    <w:rsid w:val="009A1BFC"/>
    <w:rsid w:val="009A31F1"/>
    <w:rsid w:val="009A3285"/>
    <w:rsid w:val="009A34F8"/>
    <w:rsid w:val="009A3E75"/>
    <w:rsid w:val="009A4253"/>
    <w:rsid w:val="009A54F2"/>
    <w:rsid w:val="009A5588"/>
    <w:rsid w:val="009A653D"/>
    <w:rsid w:val="009A7228"/>
    <w:rsid w:val="009A770C"/>
    <w:rsid w:val="009A78F0"/>
    <w:rsid w:val="009A7A1F"/>
    <w:rsid w:val="009A7A93"/>
    <w:rsid w:val="009A7EED"/>
    <w:rsid w:val="009B0398"/>
    <w:rsid w:val="009B0D47"/>
    <w:rsid w:val="009B14C0"/>
    <w:rsid w:val="009B19B8"/>
    <w:rsid w:val="009B2432"/>
    <w:rsid w:val="009B2458"/>
    <w:rsid w:val="009B24C0"/>
    <w:rsid w:val="009B264B"/>
    <w:rsid w:val="009B34B5"/>
    <w:rsid w:val="009B3A2D"/>
    <w:rsid w:val="009B3E39"/>
    <w:rsid w:val="009B48CF"/>
    <w:rsid w:val="009B4DAE"/>
    <w:rsid w:val="009B5120"/>
    <w:rsid w:val="009B5CF0"/>
    <w:rsid w:val="009B5F7F"/>
    <w:rsid w:val="009B62AF"/>
    <w:rsid w:val="009B65FC"/>
    <w:rsid w:val="009B6C79"/>
    <w:rsid w:val="009B6F66"/>
    <w:rsid w:val="009B701B"/>
    <w:rsid w:val="009B7558"/>
    <w:rsid w:val="009B7CD4"/>
    <w:rsid w:val="009C0917"/>
    <w:rsid w:val="009C0BBD"/>
    <w:rsid w:val="009C13BB"/>
    <w:rsid w:val="009C1CF6"/>
    <w:rsid w:val="009C271D"/>
    <w:rsid w:val="009C4402"/>
    <w:rsid w:val="009C448A"/>
    <w:rsid w:val="009C4CED"/>
    <w:rsid w:val="009C4D57"/>
    <w:rsid w:val="009C529D"/>
    <w:rsid w:val="009C5B61"/>
    <w:rsid w:val="009C5CD5"/>
    <w:rsid w:val="009C623A"/>
    <w:rsid w:val="009C66A5"/>
    <w:rsid w:val="009C6BF4"/>
    <w:rsid w:val="009C7C4B"/>
    <w:rsid w:val="009D0015"/>
    <w:rsid w:val="009D1CDB"/>
    <w:rsid w:val="009D1DD3"/>
    <w:rsid w:val="009D1E1B"/>
    <w:rsid w:val="009D1F25"/>
    <w:rsid w:val="009D3401"/>
    <w:rsid w:val="009D36D7"/>
    <w:rsid w:val="009D416A"/>
    <w:rsid w:val="009D488A"/>
    <w:rsid w:val="009D5337"/>
    <w:rsid w:val="009D5408"/>
    <w:rsid w:val="009D5D63"/>
    <w:rsid w:val="009D649F"/>
    <w:rsid w:val="009D6820"/>
    <w:rsid w:val="009D6DCE"/>
    <w:rsid w:val="009D6F4B"/>
    <w:rsid w:val="009D735B"/>
    <w:rsid w:val="009D74A4"/>
    <w:rsid w:val="009D7597"/>
    <w:rsid w:val="009E08C3"/>
    <w:rsid w:val="009E101A"/>
    <w:rsid w:val="009E11E2"/>
    <w:rsid w:val="009E1CC7"/>
    <w:rsid w:val="009E2A84"/>
    <w:rsid w:val="009E3283"/>
    <w:rsid w:val="009E368C"/>
    <w:rsid w:val="009E38B7"/>
    <w:rsid w:val="009E3B20"/>
    <w:rsid w:val="009E4DC9"/>
    <w:rsid w:val="009E56B1"/>
    <w:rsid w:val="009E5841"/>
    <w:rsid w:val="009E59B6"/>
    <w:rsid w:val="009E5EC8"/>
    <w:rsid w:val="009E6274"/>
    <w:rsid w:val="009E6468"/>
    <w:rsid w:val="009E66ED"/>
    <w:rsid w:val="009E7758"/>
    <w:rsid w:val="009E77AE"/>
    <w:rsid w:val="009F0301"/>
    <w:rsid w:val="009F0A4E"/>
    <w:rsid w:val="009F0FE8"/>
    <w:rsid w:val="009F0FEF"/>
    <w:rsid w:val="009F19F7"/>
    <w:rsid w:val="009F287B"/>
    <w:rsid w:val="009F5BF2"/>
    <w:rsid w:val="009F776B"/>
    <w:rsid w:val="009F7821"/>
    <w:rsid w:val="00A00BC8"/>
    <w:rsid w:val="00A0129B"/>
    <w:rsid w:val="00A023E6"/>
    <w:rsid w:val="00A0286F"/>
    <w:rsid w:val="00A02BDC"/>
    <w:rsid w:val="00A03474"/>
    <w:rsid w:val="00A0405C"/>
    <w:rsid w:val="00A04D8C"/>
    <w:rsid w:val="00A057F7"/>
    <w:rsid w:val="00A05B3E"/>
    <w:rsid w:val="00A06F1D"/>
    <w:rsid w:val="00A076B4"/>
    <w:rsid w:val="00A118EC"/>
    <w:rsid w:val="00A125F5"/>
    <w:rsid w:val="00A15097"/>
    <w:rsid w:val="00A1775E"/>
    <w:rsid w:val="00A2026E"/>
    <w:rsid w:val="00A2138E"/>
    <w:rsid w:val="00A2140A"/>
    <w:rsid w:val="00A218FB"/>
    <w:rsid w:val="00A21A29"/>
    <w:rsid w:val="00A22BE6"/>
    <w:rsid w:val="00A22FA9"/>
    <w:rsid w:val="00A2357F"/>
    <w:rsid w:val="00A23A1F"/>
    <w:rsid w:val="00A24063"/>
    <w:rsid w:val="00A240A8"/>
    <w:rsid w:val="00A26536"/>
    <w:rsid w:val="00A26AD0"/>
    <w:rsid w:val="00A26D68"/>
    <w:rsid w:val="00A26E27"/>
    <w:rsid w:val="00A27D1B"/>
    <w:rsid w:val="00A3028A"/>
    <w:rsid w:val="00A317BD"/>
    <w:rsid w:val="00A320D0"/>
    <w:rsid w:val="00A3299A"/>
    <w:rsid w:val="00A3315A"/>
    <w:rsid w:val="00A333FF"/>
    <w:rsid w:val="00A347E7"/>
    <w:rsid w:val="00A34FE7"/>
    <w:rsid w:val="00A356E1"/>
    <w:rsid w:val="00A35ADF"/>
    <w:rsid w:val="00A36549"/>
    <w:rsid w:val="00A3679F"/>
    <w:rsid w:val="00A36D96"/>
    <w:rsid w:val="00A374A9"/>
    <w:rsid w:val="00A37597"/>
    <w:rsid w:val="00A40909"/>
    <w:rsid w:val="00A42402"/>
    <w:rsid w:val="00A425E2"/>
    <w:rsid w:val="00A42DDF"/>
    <w:rsid w:val="00A42F67"/>
    <w:rsid w:val="00A44764"/>
    <w:rsid w:val="00A4482E"/>
    <w:rsid w:val="00A44DBA"/>
    <w:rsid w:val="00A45635"/>
    <w:rsid w:val="00A4567D"/>
    <w:rsid w:val="00A471EC"/>
    <w:rsid w:val="00A50D87"/>
    <w:rsid w:val="00A515D8"/>
    <w:rsid w:val="00A5293B"/>
    <w:rsid w:val="00A52B37"/>
    <w:rsid w:val="00A52C05"/>
    <w:rsid w:val="00A54475"/>
    <w:rsid w:val="00A565AC"/>
    <w:rsid w:val="00A567DB"/>
    <w:rsid w:val="00A57B01"/>
    <w:rsid w:val="00A60112"/>
    <w:rsid w:val="00A607CF"/>
    <w:rsid w:val="00A60850"/>
    <w:rsid w:val="00A610E0"/>
    <w:rsid w:val="00A61800"/>
    <w:rsid w:val="00A639E3"/>
    <w:rsid w:val="00A65133"/>
    <w:rsid w:val="00A66228"/>
    <w:rsid w:val="00A70998"/>
    <w:rsid w:val="00A71044"/>
    <w:rsid w:val="00A72836"/>
    <w:rsid w:val="00A7488E"/>
    <w:rsid w:val="00A7553A"/>
    <w:rsid w:val="00A760D3"/>
    <w:rsid w:val="00A76372"/>
    <w:rsid w:val="00A76B63"/>
    <w:rsid w:val="00A77973"/>
    <w:rsid w:val="00A779B2"/>
    <w:rsid w:val="00A779E0"/>
    <w:rsid w:val="00A77B26"/>
    <w:rsid w:val="00A8043E"/>
    <w:rsid w:val="00A81854"/>
    <w:rsid w:val="00A819D8"/>
    <w:rsid w:val="00A81BA4"/>
    <w:rsid w:val="00A82415"/>
    <w:rsid w:val="00A82660"/>
    <w:rsid w:val="00A82CEE"/>
    <w:rsid w:val="00A8334C"/>
    <w:rsid w:val="00A8369D"/>
    <w:rsid w:val="00A83D89"/>
    <w:rsid w:val="00A83DA2"/>
    <w:rsid w:val="00A84248"/>
    <w:rsid w:val="00A84CC7"/>
    <w:rsid w:val="00A8656C"/>
    <w:rsid w:val="00A86CA0"/>
    <w:rsid w:val="00A86D7B"/>
    <w:rsid w:val="00A8750B"/>
    <w:rsid w:val="00A87B98"/>
    <w:rsid w:val="00A9017D"/>
    <w:rsid w:val="00A90955"/>
    <w:rsid w:val="00A90F9A"/>
    <w:rsid w:val="00A91759"/>
    <w:rsid w:val="00A92836"/>
    <w:rsid w:val="00A94F58"/>
    <w:rsid w:val="00A9565E"/>
    <w:rsid w:val="00A95F48"/>
    <w:rsid w:val="00A9652E"/>
    <w:rsid w:val="00A9670D"/>
    <w:rsid w:val="00A96ACC"/>
    <w:rsid w:val="00A97DC2"/>
    <w:rsid w:val="00AA0380"/>
    <w:rsid w:val="00AA0ECB"/>
    <w:rsid w:val="00AA153B"/>
    <w:rsid w:val="00AA1679"/>
    <w:rsid w:val="00AA2253"/>
    <w:rsid w:val="00AA2D7F"/>
    <w:rsid w:val="00AA323D"/>
    <w:rsid w:val="00AA38C7"/>
    <w:rsid w:val="00AA460E"/>
    <w:rsid w:val="00AA4727"/>
    <w:rsid w:val="00AA5551"/>
    <w:rsid w:val="00AA5682"/>
    <w:rsid w:val="00AA58EF"/>
    <w:rsid w:val="00AA5DF7"/>
    <w:rsid w:val="00AA5E75"/>
    <w:rsid w:val="00AB1325"/>
    <w:rsid w:val="00AB26BF"/>
    <w:rsid w:val="00AB2AE7"/>
    <w:rsid w:val="00AB2F7D"/>
    <w:rsid w:val="00AB331A"/>
    <w:rsid w:val="00AB3C7F"/>
    <w:rsid w:val="00AB3CF8"/>
    <w:rsid w:val="00AB4430"/>
    <w:rsid w:val="00AB4859"/>
    <w:rsid w:val="00AB5B7E"/>
    <w:rsid w:val="00AB5C11"/>
    <w:rsid w:val="00AB5F9D"/>
    <w:rsid w:val="00AB62DF"/>
    <w:rsid w:val="00AB66F2"/>
    <w:rsid w:val="00AB6CDD"/>
    <w:rsid w:val="00AB750D"/>
    <w:rsid w:val="00AB7F55"/>
    <w:rsid w:val="00AC02CD"/>
    <w:rsid w:val="00AC031E"/>
    <w:rsid w:val="00AC1043"/>
    <w:rsid w:val="00AC11E6"/>
    <w:rsid w:val="00AC1DE8"/>
    <w:rsid w:val="00AC2C77"/>
    <w:rsid w:val="00AC31E2"/>
    <w:rsid w:val="00AC4357"/>
    <w:rsid w:val="00AC479C"/>
    <w:rsid w:val="00AC6A28"/>
    <w:rsid w:val="00AC7B66"/>
    <w:rsid w:val="00AD003D"/>
    <w:rsid w:val="00AD01B3"/>
    <w:rsid w:val="00AD12BE"/>
    <w:rsid w:val="00AD166B"/>
    <w:rsid w:val="00AD2074"/>
    <w:rsid w:val="00AD2638"/>
    <w:rsid w:val="00AD2A44"/>
    <w:rsid w:val="00AD4B3F"/>
    <w:rsid w:val="00AD4F18"/>
    <w:rsid w:val="00AD5968"/>
    <w:rsid w:val="00AD661F"/>
    <w:rsid w:val="00AD67CE"/>
    <w:rsid w:val="00AD7576"/>
    <w:rsid w:val="00AD7CD7"/>
    <w:rsid w:val="00AE1030"/>
    <w:rsid w:val="00AE1251"/>
    <w:rsid w:val="00AE1F88"/>
    <w:rsid w:val="00AE28B6"/>
    <w:rsid w:val="00AE2924"/>
    <w:rsid w:val="00AE3182"/>
    <w:rsid w:val="00AE31A6"/>
    <w:rsid w:val="00AE3B4D"/>
    <w:rsid w:val="00AE40A7"/>
    <w:rsid w:val="00AE4E37"/>
    <w:rsid w:val="00AE51A8"/>
    <w:rsid w:val="00AE575C"/>
    <w:rsid w:val="00AE606D"/>
    <w:rsid w:val="00AE703B"/>
    <w:rsid w:val="00AE707D"/>
    <w:rsid w:val="00AE7DAB"/>
    <w:rsid w:val="00AF0005"/>
    <w:rsid w:val="00AF05DC"/>
    <w:rsid w:val="00AF0E3C"/>
    <w:rsid w:val="00AF0F20"/>
    <w:rsid w:val="00AF11C5"/>
    <w:rsid w:val="00AF133C"/>
    <w:rsid w:val="00AF1866"/>
    <w:rsid w:val="00AF2C43"/>
    <w:rsid w:val="00AF30EE"/>
    <w:rsid w:val="00AF3567"/>
    <w:rsid w:val="00AF5037"/>
    <w:rsid w:val="00AF53EC"/>
    <w:rsid w:val="00AF58F5"/>
    <w:rsid w:val="00AF605E"/>
    <w:rsid w:val="00AF60B1"/>
    <w:rsid w:val="00AF6301"/>
    <w:rsid w:val="00AF680D"/>
    <w:rsid w:val="00AF6829"/>
    <w:rsid w:val="00AF684E"/>
    <w:rsid w:val="00AF716E"/>
    <w:rsid w:val="00AF74A9"/>
    <w:rsid w:val="00AF74D8"/>
    <w:rsid w:val="00AF7672"/>
    <w:rsid w:val="00AF7AAB"/>
    <w:rsid w:val="00AF7B00"/>
    <w:rsid w:val="00B0060F"/>
    <w:rsid w:val="00B00951"/>
    <w:rsid w:val="00B00B9E"/>
    <w:rsid w:val="00B022BC"/>
    <w:rsid w:val="00B02C08"/>
    <w:rsid w:val="00B039C6"/>
    <w:rsid w:val="00B053D4"/>
    <w:rsid w:val="00B0562B"/>
    <w:rsid w:val="00B05B1E"/>
    <w:rsid w:val="00B06DDD"/>
    <w:rsid w:val="00B0735D"/>
    <w:rsid w:val="00B07B6C"/>
    <w:rsid w:val="00B10876"/>
    <w:rsid w:val="00B10A4E"/>
    <w:rsid w:val="00B10FBF"/>
    <w:rsid w:val="00B11587"/>
    <w:rsid w:val="00B116D0"/>
    <w:rsid w:val="00B12A40"/>
    <w:rsid w:val="00B130B6"/>
    <w:rsid w:val="00B13883"/>
    <w:rsid w:val="00B140E2"/>
    <w:rsid w:val="00B145D3"/>
    <w:rsid w:val="00B1517F"/>
    <w:rsid w:val="00B15ED2"/>
    <w:rsid w:val="00B16835"/>
    <w:rsid w:val="00B16CD4"/>
    <w:rsid w:val="00B16E2B"/>
    <w:rsid w:val="00B16F51"/>
    <w:rsid w:val="00B20BFA"/>
    <w:rsid w:val="00B21675"/>
    <w:rsid w:val="00B21EB9"/>
    <w:rsid w:val="00B231B8"/>
    <w:rsid w:val="00B255FB"/>
    <w:rsid w:val="00B25FE4"/>
    <w:rsid w:val="00B27700"/>
    <w:rsid w:val="00B27E11"/>
    <w:rsid w:val="00B30653"/>
    <w:rsid w:val="00B30706"/>
    <w:rsid w:val="00B30867"/>
    <w:rsid w:val="00B315D8"/>
    <w:rsid w:val="00B31D09"/>
    <w:rsid w:val="00B31FEB"/>
    <w:rsid w:val="00B331DB"/>
    <w:rsid w:val="00B33B7E"/>
    <w:rsid w:val="00B33F42"/>
    <w:rsid w:val="00B34D33"/>
    <w:rsid w:val="00B34F48"/>
    <w:rsid w:val="00B355C3"/>
    <w:rsid w:val="00B35801"/>
    <w:rsid w:val="00B3582F"/>
    <w:rsid w:val="00B35A9A"/>
    <w:rsid w:val="00B373D7"/>
    <w:rsid w:val="00B37EB6"/>
    <w:rsid w:val="00B40106"/>
    <w:rsid w:val="00B4062F"/>
    <w:rsid w:val="00B408A0"/>
    <w:rsid w:val="00B4152A"/>
    <w:rsid w:val="00B418C7"/>
    <w:rsid w:val="00B4296F"/>
    <w:rsid w:val="00B435B3"/>
    <w:rsid w:val="00B43DA3"/>
    <w:rsid w:val="00B4460A"/>
    <w:rsid w:val="00B44EE2"/>
    <w:rsid w:val="00B45080"/>
    <w:rsid w:val="00B458F1"/>
    <w:rsid w:val="00B459CF"/>
    <w:rsid w:val="00B46B0C"/>
    <w:rsid w:val="00B47100"/>
    <w:rsid w:val="00B47422"/>
    <w:rsid w:val="00B47D7E"/>
    <w:rsid w:val="00B50021"/>
    <w:rsid w:val="00B50584"/>
    <w:rsid w:val="00B505C9"/>
    <w:rsid w:val="00B52971"/>
    <w:rsid w:val="00B532E5"/>
    <w:rsid w:val="00B54AD1"/>
    <w:rsid w:val="00B55EAD"/>
    <w:rsid w:val="00B561B6"/>
    <w:rsid w:val="00B5651F"/>
    <w:rsid w:val="00B567D0"/>
    <w:rsid w:val="00B56C64"/>
    <w:rsid w:val="00B570B9"/>
    <w:rsid w:val="00B602A2"/>
    <w:rsid w:val="00B6032B"/>
    <w:rsid w:val="00B60F2C"/>
    <w:rsid w:val="00B61537"/>
    <w:rsid w:val="00B61A6C"/>
    <w:rsid w:val="00B61D9E"/>
    <w:rsid w:val="00B62789"/>
    <w:rsid w:val="00B62812"/>
    <w:rsid w:val="00B62D1F"/>
    <w:rsid w:val="00B62E1C"/>
    <w:rsid w:val="00B636F5"/>
    <w:rsid w:val="00B63DEA"/>
    <w:rsid w:val="00B642A9"/>
    <w:rsid w:val="00B644F0"/>
    <w:rsid w:val="00B65194"/>
    <w:rsid w:val="00B65B05"/>
    <w:rsid w:val="00B65E88"/>
    <w:rsid w:val="00B66384"/>
    <w:rsid w:val="00B664A6"/>
    <w:rsid w:val="00B66E3F"/>
    <w:rsid w:val="00B670D6"/>
    <w:rsid w:val="00B676C4"/>
    <w:rsid w:val="00B678D8"/>
    <w:rsid w:val="00B678DF"/>
    <w:rsid w:val="00B67920"/>
    <w:rsid w:val="00B67A40"/>
    <w:rsid w:val="00B70053"/>
    <w:rsid w:val="00B70070"/>
    <w:rsid w:val="00B70737"/>
    <w:rsid w:val="00B707B9"/>
    <w:rsid w:val="00B709B0"/>
    <w:rsid w:val="00B70CE5"/>
    <w:rsid w:val="00B70EFD"/>
    <w:rsid w:val="00B743AD"/>
    <w:rsid w:val="00B746DC"/>
    <w:rsid w:val="00B773FF"/>
    <w:rsid w:val="00B777D4"/>
    <w:rsid w:val="00B77E35"/>
    <w:rsid w:val="00B80FFE"/>
    <w:rsid w:val="00B8124C"/>
    <w:rsid w:val="00B81431"/>
    <w:rsid w:val="00B8167A"/>
    <w:rsid w:val="00B82E70"/>
    <w:rsid w:val="00B82EB3"/>
    <w:rsid w:val="00B83690"/>
    <w:rsid w:val="00B843D6"/>
    <w:rsid w:val="00B84E92"/>
    <w:rsid w:val="00B85010"/>
    <w:rsid w:val="00B8576E"/>
    <w:rsid w:val="00B8677B"/>
    <w:rsid w:val="00B86C18"/>
    <w:rsid w:val="00B86EBC"/>
    <w:rsid w:val="00B8724F"/>
    <w:rsid w:val="00B87698"/>
    <w:rsid w:val="00B90087"/>
    <w:rsid w:val="00B910A9"/>
    <w:rsid w:val="00B91306"/>
    <w:rsid w:val="00B918CF"/>
    <w:rsid w:val="00B91AE9"/>
    <w:rsid w:val="00B91B99"/>
    <w:rsid w:val="00B91FCB"/>
    <w:rsid w:val="00B922F3"/>
    <w:rsid w:val="00B9233C"/>
    <w:rsid w:val="00B92D5A"/>
    <w:rsid w:val="00B939E9"/>
    <w:rsid w:val="00B9400E"/>
    <w:rsid w:val="00B95EF7"/>
    <w:rsid w:val="00B964A1"/>
    <w:rsid w:val="00B96CBA"/>
    <w:rsid w:val="00B96DB7"/>
    <w:rsid w:val="00B96F86"/>
    <w:rsid w:val="00B97F38"/>
    <w:rsid w:val="00BA0507"/>
    <w:rsid w:val="00BA0978"/>
    <w:rsid w:val="00BA0A94"/>
    <w:rsid w:val="00BA0AD9"/>
    <w:rsid w:val="00BA10A0"/>
    <w:rsid w:val="00BA1A0A"/>
    <w:rsid w:val="00BA4A2D"/>
    <w:rsid w:val="00BA4FEA"/>
    <w:rsid w:val="00BA5296"/>
    <w:rsid w:val="00BA726B"/>
    <w:rsid w:val="00BB0730"/>
    <w:rsid w:val="00BB08C1"/>
    <w:rsid w:val="00BB1A39"/>
    <w:rsid w:val="00BB29F3"/>
    <w:rsid w:val="00BB2A45"/>
    <w:rsid w:val="00BB2D7A"/>
    <w:rsid w:val="00BB39BB"/>
    <w:rsid w:val="00BB3B8A"/>
    <w:rsid w:val="00BB3D62"/>
    <w:rsid w:val="00BB4361"/>
    <w:rsid w:val="00BB4372"/>
    <w:rsid w:val="00BB43EE"/>
    <w:rsid w:val="00BB4424"/>
    <w:rsid w:val="00BB4B1F"/>
    <w:rsid w:val="00BB4BC8"/>
    <w:rsid w:val="00BB4C29"/>
    <w:rsid w:val="00BB4D94"/>
    <w:rsid w:val="00BB732F"/>
    <w:rsid w:val="00BC0044"/>
    <w:rsid w:val="00BC0A8E"/>
    <w:rsid w:val="00BC0DD8"/>
    <w:rsid w:val="00BC13FC"/>
    <w:rsid w:val="00BC1483"/>
    <w:rsid w:val="00BC16DD"/>
    <w:rsid w:val="00BC1810"/>
    <w:rsid w:val="00BC1ED4"/>
    <w:rsid w:val="00BC230C"/>
    <w:rsid w:val="00BC27C6"/>
    <w:rsid w:val="00BC2AAB"/>
    <w:rsid w:val="00BC4818"/>
    <w:rsid w:val="00BC4864"/>
    <w:rsid w:val="00BC491A"/>
    <w:rsid w:val="00BC4B37"/>
    <w:rsid w:val="00BC5B1C"/>
    <w:rsid w:val="00BC5C4E"/>
    <w:rsid w:val="00BC6994"/>
    <w:rsid w:val="00BC718F"/>
    <w:rsid w:val="00BD03BD"/>
    <w:rsid w:val="00BD12DE"/>
    <w:rsid w:val="00BD2326"/>
    <w:rsid w:val="00BD3362"/>
    <w:rsid w:val="00BD3F6E"/>
    <w:rsid w:val="00BD4A13"/>
    <w:rsid w:val="00BD530C"/>
    <w:rsid w:val="00BD536A"/>
    <w:rsid w:val="00BD58BC"/>
    <w:rsid w:val="00BD641B"/>
    <w:rsid w:val="00BD6D89"/>
    <w:rsid w:val="00BD7954"/>
    <w:rsid w:val="00BE0A6A"/>
    <w:rsid w:val="00BE11C6"/>
    <w:rsid w:val="00BE1693"/>
    <w:rsid w:val="00BE2009"/>
    <w:rsid w:val="00BE24CC"/>
    <w:rsid w:val="00BE2BF8"/>
    <w:rsid w:val="00BE367E"/>
    <w:rsid w:val="00BE4457"/>
    <w:rsid w:val="00BE46BC"/>
    <w:rsid w:val="00BE4B9D"/>
    <w:rsid w:val="00BE5C2F"/>
    <w:rsid w:val="00BE6647"/>
    <w:rsid w:val="00BE67ED"/>
    <w:rsid w:val="00BE7092"/>
    <w:rsid w:val="00BE712A"/>
    <w:rsid w:val="00BE7498"/>
    <w:rsid w:val="00BF0861"/>
    <w:rsid w:val="00BF22C4"/>
    <w:rsid w:val="00BF2E5F"/>
    <w:rsid w:val="00BF43BA"/>
    <w:rsid w:val="00BF43D4"/>
    <w:rsid w:val="00BF5702"/>
    <w:rsid w:val="00BF5F80"/>
    <w:rsid w:val="00BF6BBC"/>
    <w:rsid w:val="00BF7B73"/>
    <w:rsid w:val="00C00B96"/>
    <w:rsid w:val="00C01087"/>
    <w:rsid w:val="00C01492"/>
    <w:rsid w:val="00C014FB"/>
    <w:rsid w:val="00C01A6F"/>
    <w:rsid w:val="00C02761"/>
    <w:rsid w:val="00C0384E"/>
    <w:rsid w:val="00C03979"/>
    <w:rsid w:val="00C040A8"/>
    <w:rsid w:val="00C04A06"/>
    <w:rsid w:val="00C05992"/>
    <w:rsid w:val="00C06023"/>
    <w:rsid w:val="00C0744F"/>
    <w:rsid w:val="00C1088F"/>
    <w:rsid w:val="00C10FEE"/>
    <w:rsid w:val="00C11825"/>
    <w:rsid w:val="00C11B05"/>
    <w:rsid w:val="00C12478"/>
    <w:rsid w:val="00C12A7C"/>
    <w:rsid w:val="00C13F39"/>
    <w:rsid w:val="00C1443B"/>
    <w:rsid w:val="00C15CD5"/>
    <w:rsid w:val="00C15CE5"/>
    <w:rsid w:val="00C16E2C"/>
    <w:rsid w:val="00C17B28"/>
    <w:rsid w:val="00C17F0F"/>
    <w:rsid w:val="00C17F69"/>
    <w:rsid w:val="00C2028A"/>
    <w:rsid w:val="00C2068F"/>
    <w:rsid w:val="00C214D9"/>
    <w:rsid w:val="00C23806"/>
    <w:rsid w:val="00C24591"/>
    <w:rsid w:val="00C2459B"/>
    <w:rsid w:val="00C25739"/>
    <w:rsid w:val="00C2685E"/>
    <w:rsid w:val="00C26F27"/>
    <w:rsid w:val="00C278CC"/>
    <w:rsid w:val="00C30010"/>
    <w:rsid w:val="00C307B0"/>
    <w:rsid w:val="00C31626"/>
    <w:rsid w:val="00C32371"/>
    <w:rsid w:val="00C32377"/>
    <w:rsid w:val="00C33233"/>
    <w:rsid w:val="00C35222"/>
    <w:rsid w:val="00C362DE"/>
    <w:rsid w:val="00C36672"/>
    <w:rsid w:val="00C40AA0"/>
    <w:rsid w:val="00C417A6"/>
    <w:rsid w:val="00C41D9F"/>
    <w:rsid w:val="00C421EC"/>
    <w:rsid w:val="00C42AA5"/>
    <w:rsid w:val="00C43277"/>
    <w:rsid w:val="00C4364B"/>
    <w:rsid w:val="00C43F14"/>
    <w:rsid w:val="00C440F3"/>
    <w:rsid w:val="00C44606"/>
    <w:rsid w:val="00C446C5"/>
    <w:rsid w:val="00C459AA"/>
    <w:rsid w:val="00C45BBA"/>
    <w:rsid w:val="00C4616C"/>
    <w:rsid w:val="00C461F8"/>
    <w:rsid w:val="00C46322"/>
    <w:rsid w:val="00C4636F"/>
    <w:rsid w:val="00C4653D"/>
    <w:rsid w:val="00C467CE"/>
    <w:rsid w:val="00C477B0"/>
    <w:rsid w:val="00C508BD"/>
    <w:rsid w:val="00C5103A"/>
    <w:rsid w:val="00C512E3"/>
    <w:rsid w:val="00C523A8"/>
    <w:rsid w:val="00C526E7"/>
    <w:rsid w:val="00C52C8B"/>
    <w:rsid w:val="00C53331"/>
    <w:rsid w:val="00C533FF"/>
    <w:rsid w:val="00C53ACF"/>
    <w:rsid w:val="00C544CF"/>
    <w:rsid w:val="00C549E0"/>
    <w:rsid w:val="00C54C9E"/>
    <w:rsid w:val="00C55E37"/>
    <w:rsid w:val="00C56365"/>
    <w:rsid w:val="00C563DC"/>
    <w:rsid w:val="00C56DBE"/>
    <w:rsid w:val="00C56EB3"/>
    <w:rsid w:val="00C60E34"/>
    <w:rsid w:val="00C62B58"/>
    <w:rsid w:val="00C62C81"/>
    <w:rsid w:val="00C62EEB"/>
    <w:rsid w:val="00C63151"/>
    <w:rsid w:val="00C63DAE"/>
    <w:rsid w:val="00C65008"/>
    <w:rsid w:val="00C6581C"/>
    <w:rsid w:val="00C660B6"/>
    <w:rsid w:val="00C67784"/>
    <w:rsid w:val="00C67E9F"/>
    <w:rsid w:val="00C70098"/>
    <w:rsid w:val="00C71276"/>
    <w:rsid w:val="00C72BBD"/>
    <w:rsid w:val="00C732CC"/>
    <w:rsid w:val="00C7464C"/>
    <w:rsid w:val="00C749FE"/>
    <w:rsid w:val="00C74C16"/>
    <w:rsid w:val="00C74DAC"/>
    <w:rsid w:val="00C75BCC"/>
    <w:rsid w:val="00C765CF"/>
    <w:rsid w:val="00C767F7"/>
    <w:rsid w:val="00C76836"/>
    <w:rsid w:val="00C76CAB"/>
    <w:rsid w:val="00C771EE"/>
    <w:rsid w:val="00C81BD1"/>
    <w:rsid w:val="00C83531"/>
    <w:rsid w:val="00C83CAD"/>
    <w:rsid w:val="00C83EEA"/>
    <w:rsid w:val="00C846B8"/>
    <w:rsid w:val="00C84D43"/>
    <w:rsid w:val="00C84DF7"/>
    <w:rsid w:val="00C859D9"/>
    <w:rsid w:val="00C861FE"/>
    <w:rsid w:val="00C86F52"/>
    <w:rsid w:val="00C876E3"/>
    <w:rsid w:val="00C87D82"/>
    <w:rsid w:val="00C906CF"/>
    <w:rsid w:val="00C90A69"/>
    <w:rsid w:val="00C90C23"/>
    <w:rsid w:val="00C911B7"/>
    <w:rsid w:val="00C914FC"/>
    <w:rsid w:val="00C9152A"/>
    <w:rsid w:val="00C91CDD"/>
    <w:rsid w:val="00C92E9E"/>
    <w:rsid w:val="00C92F66"/>
    <w:rsid w:val="00C933D7"/>
    <w:rsid w:val="00C9407D"/>
    <w:rsid w:val="00C95E54"/>
    <w:rsid w:val="00C96E62"/>
    <w:rsid w:val="00CA0197"/>
    <w:rsid w:val="00CA0561"/>
    <w:rsid w:val="00CA2F02"/>
    <w:rsid w:val="00CA3956"/>
    <w:rsid w:val="00CA3DBE"/>
    <w:rsid w:val="00CA3EAF"/>
    <w:rsid w:val="00CA40A9"/>
    <w:rsid w:val="00CA4F50"/>
    <w:rsid w:val="00CA5C7C"/>
    <w:rsid w:val="00CA6ECF"/>
    <w:rsid w:val="00CA708E"/>
    <w:rsid w:val="00CA72D0"/>
    <w:rsid w:val="00CB10A0"/>
    <w:rsid w:val="00CB1958"/>
    <w:rsid w:val="00CB1A2A"/>
    <w:rsid w:val="00CB2926"/>
    <w:rsid w:val="00CB722C"/>
    <w:rsid w:val="00CB7DD9"/>
    <w:rsid w:val="00CC135E"/>
    <w:rsid w:val="00CC1567"/>
    <w:rsid w:val="00CC28A6"/>
    <w:rsid w:val="00CC4B28"/>
    <w:rsid w:val="00CC5A98"/>
    <w:rsid w:val="00CC5E16"/>
    <w:rsid w:val="00CC675C"/>
    <w:rsid w:val="00CC6C88"/>
    <w:rsid w:val="00CC7515"/>
    <w:rsid w:val="00CD083F"/>
    <w:rsid w:val="00CD139E"/>
    <w:rsid w:val="00CD21BB"/>
    <w:rsid w:val="00CD263A"/>
    <w:rsid w:val="00CD2794"/>
    <w:rsid w:val="00CD2E6F"/>
    <w:rsid w:val="00CD3111"/>
    <w:rsid w:val="00CD38F0"/>
    <w:rsid w:val="00CD3C90"/>
    <w:rsid w:val="00CD42BC"/>
    <w:rsid w:val="00CD46FD"/>
    <w:rsid w:val="00CD4C96"/>
    <w:rsid w:val="00CD5099"/>
    <w:rsid w:val="00CD5450"/>
    <w:rsid w:val="00CD5767"/>
    <w:rsid w:val="00CD5CF5"/>
    <w:rsid w:val="00CD6A78"/>
    <w:rsid w:val="00CD6CEB"/>
    <w:rsid w:val="00CD7059"/>
    <w:rsid w:val="00CD729F"/>
    <w:rsid w:val="00CD7539"/>
    <w:rsid w:val="00CD7633"/>
    <w:rsid w:val="00CD77A1"/>
    <w:rsid w:val="00CE0971"/>
    <w:rsid w:val="00CE0C58"/>
    <w:rsid w:val="00CE0E49"/>
    <w:rsid w:val="00CE1964"/>
    <w:rsid w:val="00CE19DF"/>
    <w:rsid w:val="00CE1E79"/>
    <w:rsid w:val="00CE2710"/>
    <w:rsid w:val="00CE27EC"/>
    <w:rsid w:val="00CE2BEA"/>
    <w:rsid w:val="00CE362F"/>
    <w:rsid w:val="00CE3D81"/>
    <w:rsid w:val="00CE404D"/>
    <w:rsid w:val="00CE44C1"/>
    <w:rsid w:val="00CE5C46"/>
    <w:rsid w:val="00CE6674"/>
    <w:rsid w:val="00CE6800"/>
    <w:rsid w:val="00CE77EE"/>
    <w:rsid w:val="00CE7ACB"/>
    <w:rsid w:val="00CF0A5E"/>
    <w:rsid w:val="00CF0D20"/>
    <w:rsid w:val="00CF0D63"/>
    <w:rsid w:val="00CF10A7"/>
    <w:rsid w:val="00CF2FF7"/>
    <w:rsid w:val="00CF4137"/>
    <w:rsid w:val="00CF53A8"/>
    <w:rsid w:val="00CF6C88"/>
    <w:rsid w:val="00CF7101"/>
    <w:rsid w:val="00D0007A"/>
    <w:rsid w:val="00D0056D"/>
    <w:rsid w:val="00D010A7"/>
    <w:rsid w:val="00D02251"/>
    <w:rsid w:val="00D02556"/>
    <w:rsid w:val="00D02CF9"/>
    <w:rsid w:val="00D03297"/>
    <w:rsid w:val="00D038FB"/>
    <w:rsid w:val="00D03F7D"/>
    <w:rsid w:val="00D03F9C"/>
    <w:rsid w:val="00D042A1"/>
    <w:rsid w:val="00D053E1"/>
    <w:rsid w:val="00D059A5"/>
    <w:rsid w:val="00D05BB1"/>
    <w:rsid w:val="00D0611D"/>
    <w:rsid w:val="00D07688"/>
    <w:rsid w:val="00D07B62"/>
    <w:rsid w:val="00D10903"/>
    <w:rsid w:val="00D10F02"/>
    <w:rsid w:val="00D11093"/>
    <w:rsid w:val="00D116F5"/>
    <w:rsid w:val="00D13883"/>
    <w:rsid w:val="00D144CF"/>
    <w:rsid w:val="00D14841"/>
    <w:rsid w:val="00D15389"/>
    <w:rsid w:val="00D15A31"/>
    <w:rsid w:val="00D15C93"/>
    <w:rsid w:val="00D163C8"/>
    <w:rsid w:val="00D16D6D"/>
    <w:rsid w:val="00D20AFC"/>
    <w:rsid w:val="00D20E08"/>
    <w:rsid w:val="00D2199C"/>
    <w:rsid w:val="00D221AD"/>
    <w:rsid w:val="00D22CDE"/>
    <w:rsid w:val="00D24362"/>
    <w:rsid w:val="00D2517A"/>
    <w:rsid w:val="00D255EF"/>
    <w:rsid w:val="00D25AB3"/>
    <w:rsid w:val="00D25CB6"/>
    <w:rsid w:val="00D265DB"/>
    <w:rsid w:val="00D26AE8"/>
    <w:rsid w:val="00D27732"/>
    <w:rsid w:val="00D30433"/>
    <w:rsid w:val="00D312A4"/>
    <w:rsid w:val="00D319EB"/>
    <w:rsid w:val="00D3207C"/>
    <w:rsid w:val="00D32FFB"/>
    <w:rsid w:val="00D334D0"/>
    <w:rsid w:val="00D33AAB"/>
    <w:rsid w:val="00D34876"/>
    <w:rsid w:val="00D35AA6"/>
    <w:rsid w:val="00D35AD6"/>
    <w:rsid w:val="00D362FC"/>
    <w:rsid w:val="00D36695"/>
    <w:rsid w:val="00D37C9F"/>
    <w:rsid w:val="00D40010"/>
    <w:rsid w:val="00D40186"/>
    <w:rsid w:val="00D41043"/>
    <w:rsid w:val="00D42E67"/>
    <w:rsid w:val="00D433A0"/>
    <w:rsid w:val="00D43A80"/>
    <w:rsid w:val="00D44591"/>
    <w:rsid w:val="00D445AE"/>
    <w:rsid w:val="00D45576"/>
    <w:rsid w:val="00D45FD3"/>
    <w:rsid w:val="00D470B8"/>
    <w:rsid w:val="00D473F2"/>
    <w:rsid w:val="00D50D74"/>
    <w:rsid w:val="00D52696"/>
    <w:rsid w:val="00D52C15"/>
    <w:rsid w:val="00D531FF"/>
    <w:rsid w:val="00D5483E"/>
    <w:rsid w:val="00D54923"/>
    <w:rsid w:val="00D54C25"/>
    <w:rsid w:val="00D55836"/>
    <w:rsid w:val="00D55C4F"/>
    <w:rsid w:val="00D55C8E"/>
    <w:rsid w:val="00D55E2F"/>
    <w:rsid w:val="00D55F38"/>
    <w:rsid w:val="00D56105"/>
    <w:rsid w:val="00D56E33"/>
    <w:rsid w:val="00D5795E"/>
    <w:rsid w:val="00D57D25"/>
    <w:rsid w:val="00D60516"/>
    <w:rsid w:val="00D6073C"/>
    <w:rsid w:val="00D60C05"/>
    <w:rsid w:val="00D60C61"/>
    <w:rsid w:val="00D60F6D"/>
    <w:rsid w:val="00D61B9F"/>
    <w:rsid w:val="00D623FF"/>
    <w:rsid w:val="00D628B2"/>
    <w:rsid w:val="00D635D6"/>
    <w:rsid w:val="00D63C68"/>
    <w:rsid w:val="00D63D4B"/>
    <w:rsid w:val="00D648F8"/>
    <w:rsid w:val="00D64D80"/>
    <w:rsid w:val="00D6501D"/>
    <w:rsid w:val="00D65FCC"/>
    <w:rsid w:val="00D6643D"/>
    <w:rsid w:val="00D672D1"/>
    <w:rsid w:val="00D67DDB"/>
    <w:rsid w:val="00D701C5"/>
    <w:rsid w:val="00D71118"/>
    <w:rsid w:val="00D71ABF"/>
    <w:rsid w:val="00D737C6"/>
    <w:rsid w:val="00D73A01"/>
    <w:rsid w:val="00D73A3B"/>
    <w:rsid w:val="00D7533E"/>
    <w:rsid w:val="00D75812"/>
    <w:rsid w:val="00D75953"/>
    <w:rsid w:val="00D767CB"/>
    <w:rsid w:val="00D80D9B"/>
    <w:rsid w:val="00D82085"/>
    <w:rsid w:val="00D82575"/>
    <w:rsid w:val="00D82588"/>
    <w:rsid w:val="00D82607"/>
    <w:rsid w:val="00D82F0B"/>
    <w:rsid w:val="00D8376B"/>
    <w:rsid w:val="00D8392B"/>
    <w:rsid w:val="00D842A9"/>
    <w:rsid w:val="00D8462A"/>
    <w:rsid w:val="00D8482A"/>
    <w:rsid w:val="00D84EC4"/>
    <w:rsid w:val="00D84F5D"/>
    <w:rsid w:val="00D85102"/>
    <w:rsid w:val="00D86A49"/>
    <w:rsid w:val="00D8730F"/>
    <w:rsid w:val="00D90AF6"/>
    <w:rsid w:val="00D93278"/>
    <w:rsid w:val="00D9414C"/>
    <w:rsid w:val="00D94832"/>
    <w:rsid w:val="00D95716"/>
    <w:rsid w:val="00D97605"/>
    <w:rsid w:val="00D97F25"/>
    <w:rsid w:val="00DA131A"/>
    <w:rsid w:val="00DA182B"/>
    <w:rsid w:val="00DA2390"/>
    <w:rsid w:val="00DA254B"/>
    <w:rsid w:val="00DA2722"/>
    <w:rsid w:val="00DA2A29"/>
    <w:rsid w:val="00DA34B8"/>
    <w:rsid w:val="00DA3FD4"/>
    <w:rsid w:val="00DA4366"/>
    <w:rsid w:val="00DA4770"/>
    <w:rsid w:val="00DA50A1"/>
    <w:rsid w:val="00DA5D0E"/>
    <w:rsid w:val="00DA61CF"/>
    <w:rsid w:val="00DA64BB"/>
    <w:rsid w:val="00DA68A4"/>
    <w:rsid w:val="00DA6D1C"/>
    <w:rsid w:val="00DA7506"/>
    <w:rsid w:val="00DB0703"/>
    <w:rsid w:val="00DB072C"/>
    <w:rsid w:val="00DB11AD"/>
    <w:rsid w:val="00DB197B"/>
    <w:rsid w:val="00DB2146"/>
    <w:rsid w:val="00DB2BD4"/>
    <w:rsid w:val="00DB2D0E"/>
    <w:rsid w:val="00DB728D"/>
    <w:rsid w:val="00DC0F61"/>
    <w:rsid w:val="00DC16AF"/>
    <w:rsid w:val="00DC176D"/>
    <w:rsid w:val="00DC26D3"/>
    <w:rsid w:val="00DC316C"/>
    <w:rsid w:val="00DC318A"/>
    <w:rsid w:val="00DC36ED"/>
    <w:rsid w:val="00DC394A"/>
    <w:rsid w:val="00DC4115"/>
    <w:rsid w:val="00DC530D"/>
    <w:rsid w:val="00DC574D"/>
    <w:rsid w:val="00DC5775"/>
    <w:rsid w:val="00DC6295"/>
    <w:rsid w:val="00DC65A1"/>
    <w:rsid w:val="00DC6D49"/>
    <w:rsid w:val="00DC719B"/>
    <w:rsid w:val="00DC7709"/>
    <w:rsid w:val="00DC7D39"/>
    <w:rsid w:val="00DD0133"/>
    <w:rsid w:val="00DD10B1"/>
    <w:rsid w:val="00DD160B"/>
    <w:rsid w:val="00DD194F"/>
    <w:rsid w:val="00DD2311"/>
    <w:rsid w:val="00DD2355"/>
    <w:rsid w:val="00DD26B3"/>
    <w:rsid w:val="00DD28A2"/>
    <w:rsid w:val="00DD2B9B"/>
    <w:rsid w:val="00DD35F9"/>
    <w:rsid w:val="00DD4105"/>
    <w:rsid w:val="00DD493C"/>
    <w:rsid w:val="00DD4E3F"/>
    <w:rsid w:val="00DD57AA"/>
    <w:rsid w:val="00DD63C0"/>
    <w:rsid w:val="00DD6828"/>
    <w:rsid w:val="00DD776E"/>
    <w:rsid w:val="00DE004F"/>
    <w:rsid w:val="00DE00C7"/>
    <w:rsid w:val="00DE0B34"/>
    <w:rsid w:val="00DE0F7D"/>
    <w:rsid w:val="00DE1DAE"/>
    <w:rsid w:val="00DE1F29"/>
    <w:rsid w:val="00DE1FD0"/>
    <w:rsid w:val="00DE2BD0"/>
    <w:rsid w:val="00DE41E0"/>
    <w:rsid w:val="00DE46E7"/>
    <w:rsid w:val="00DE5BDB"/>
    <w:rsid w:val="00DE6604"/>
    <w:rsid w:val="00DE7D01"/>
    <w:rsid w:val="00DF035D"/>
    <w:rsid w:val="00DF08F9"/>
    <w:rsid w:val="00DF0A3B"/>
    <w:rsid w:val="00DF0B4D"/>
    <w:rsid w:val="00DF146F"/>
    <w:rsid w:val="00DF1629"/>
    <w:rsid w:val="00DF1A82"/>
    <w:rsid w:val="00DF24F5"/>
    <w:rsid w:val="00DF2DE8"/>
    <w:rsid w:val="00DF4748"/>
    <w:rsid w:val="00DF4CD6"/>
    <w:rsid w:val="00DF788F"/>
    <w:rsid w:val="00E000E9"/>
    <w:rsid w:val="00E00757"/>
    <w:rsid w:val="00E00EA0"/>
    <w:rsid w:val="00E00FC4"/>
    <w:rsid w:val="00E01307"/>
    <w:rsid w:val="00E01837"/>
    <w:rsid w:val="00E01D0C"/>
    <w:rsid w:val="00E0370E"/>
    <w:rsid w:val="00E03CDA"/>
    <w:rsid w:val="00E03D9B"/>
    <w:rsid w:val="00E040DA"/>
    <w:rsid w:val="00E05596"/>
    <w:rsid w:val="00E0580B"/>
    <w:rsid w:val="00E05F68"/>
    <w:rsid w:val="00E076AA"/>
    <w:rsid w:val="00E07821"/>
    <w:rsid w:val="00E07BEB"/>
    <w:rsid w:val="00E07C82"/>
    <w:rsid w:val="00E1017B"/>
    <w:rsid w:val="00E1037A"/>
    <w:rsid w:val="00E10E98"/>
    <w:rsid w:val="00E11477"/>
    <w:rsid w:val="00E12503"/>
    <w:rsid w:val="00E129C8"/>
    <w:rsid w:val="00E12C56"/>
    <w:rsid w:val="00E13369"/>
    <w:rsid w:val="00E145D3"/>
    <w:rsid w:val="00E14B18"/>
    <w:rsid w:val="00E15535"/>
    <w:rsid w:val="00E15990"/>
    <w:rsid w:val="00E1629E"/>
    <w:rsid w:val="00E1655C"/>
    <w:rsid w:val="00E16E7C"/>
    <w:rsid w:val="00E179C7"/>
    <w:rsid w:val="00E17DD6"/>
    <w:rsid w:val="00E201A7"/>
    <w:rsid w:val="00E20AEE"/>
    <w:rsid w:val="00E2101B"/>
    <w:rsid w:val="00E2131E"/>
    <w:rsid w:val="00E21795"/>
    <w:rsid w:val="00E22FD7"/>
    <w:rsid w:val="00E23B79"/>
    <w:rsid w:val="00E241C3"/>
    <w:rsid w:val="00E251FB"/>
    <w:rsid w:val="00E259B6"/>
    <w:rsid w:val="00E26565"/>
    <w:rsid w:val="00E26F5D"/>
    <w:rsid w:val="00E30190"/>
    <w:rsid w:val="00E30469"/>
    <w:rsid w:val="00E3066C"/>
    <w:rsid w:val="00E30DE0"/>
    <w:rsid w:val="00E31521"/>
    <w:rsid w:val="00E316B3"/>
    <w:rsid w:val="00E31A66"/>
    <w:rsid w:val="00E321AC"/>
    <w:rsid w:val="00E330B1"/>
    <w:rsid w:val="00E33102"/>
    <w:rsid w:val="00E33644"/>
    <w:rsid w:val="00E33CD8"/>
    <w:rsid w:val="00E34C55"/>
    <w:rsid w:val="00E34D82"/>
    <w:rsid w:val="00E34E6F"/>
    <w:rsid w:val="00E3559B"/>
    <w:rsid w:val="00E35F32"/>
    <w:rsid w:val="00E36C10"/>
    <w:rsid w:val="00E36D4F"/>
    <w:rsid w:val="00E37555"/>
    <w:rsid w:val="00E405F8"/>
    <w:rsid w:val="00E42476"/>
    <w:rsid w:val="00E42DCF"/>
    <w:rsid w:val="00E4328B"/>
    <w:rsid w:val="00E438E9"/>
    <w:rsid w:val="00E43996"/>
    <w:rsid w:val="00E43CE7"/>
    <w:rsid w:val="00E43F02"/>
    <w:rsid w:val="00E443E5"/>
    <w:rsid w:val="00E4477E"/>
    <w:rsid w:val="00E44A70"/>
    <w:rsid w:val="00E45CE2"/>
    <w:rsid w:val="00E46946"/>
    <w:rsid w:val="00E508ED"/>
    <w:rsid w:val="00E51422"/>
    <w:rsid w:val="00E51E0B"/>
    <w:rsid w:val="00E51E80"/>
    <w:rsid w:val="00E52098"/>
    <w:rsid w:val="00E52493"/>
    <w:rsid w:val="00E5305A"/>
    <w:rsid w:val="00E53371"/>
    <w:rsid w:val="00E53912"/>
    <w:rsid w:val="00E54122"/>
    <w:rsid w:val="00E54F95"/>
    <w:rsid w:val="00E55021"/>
    <w:rsid w:val="00E552C3"/>
    <w:rsid w:val="00E556DE"/>
    <w:rsid w:val="00E55861"/>
    <w:rsid w:val="00E55D77"/>
    <w:rsid w:val="00E5675D"/>
    <w:rsid w:val="00E56E6D"/>
    <w:rsid w:val="00E57443"/>
    <w:rsid w:val="00E5774B"/>
    <w:rsid w:val="00E60097"/>
    <w:rsid w:val="00E61845"/>
    <w:rsid w:val="00E61BA7"/>
    <w:rsid w:val="00E627BD"/>
    <w:rsid w:val="00E630A6"/>
    <w:rsid w:val="00E632BA"/>
    <w:rsid w:val="00E64384"/>
    <w:rsid w:val="00E64E27"/>
    <w:rsid w:val="00E65F7F"/>
    <w:rsid w:val="00E66547"/>
    <w:rsid w:val="00E66890"/>
    <w:rsid w:val="00E66C07"/>
    <w:rsid w:val="00E67623"/>
    <w:rsid w:val="00E70EF9"/>
    <w:rsid w:val="00E71C43"/>
    <w:rsid w:val="00E722D2"/>
    <w:rsid w:val="00E74249"/>
    <w:rsid w:val="00E7459F"/>
    <w:rsid w:val="00E746BD"/>
    <w:rsid w:val="00E74B4C"/>
    <w:rsid w:val="00E74C54"/>
    <w:rsid w:val="00E74E2C"/>
    <w:rsid w:val="00E75270"/>
    <w:rsid w:val="00E76A01"/>
    <w:rsid w:val="00E776D2"/>
    <w:rsid w:val="00E7796F"/>
    <w:rsid w:val="00E77BF4"/>
    <w:rsid w:val="00E77E48"/>
    <w:rsid w:val="00E80286"/>
    <w:rsid w:val="00E80357"/>
    <w:rsid w:val="00E805DB"/>
    <w:rsid w:val="00E808CE"/>
    <w:rsid w:val="00E80AF0"/>
    <w:rsid w:val="00E8149C"/>
    <w:rsid w:val="00E825FA"/>
    <w:rsid w:val="00E82850"/>
    <w:rsid w:val="00E82D5B"/>
    <w:rsid w:val="00E834A9"/>
    <w:rsid w:val="00E83559"/>
    <w:rsid w:val="00E83B34"/>
    <w:rsid w:val="00E83D15"/>
    <w:rsid w:val="00E83DB9"/>
    <w:rsid w:val="00E84843"/>
    <w:rsid w:val="00E84936"/>
    <w:rsid w:val="00E84CDF"/>
    <w:rsid w:val="00E85987"/>
    <w:rsid w:val="00E85B22"/>
    <w:rsid w:val="00E863B8"/>
    <w:rsid w:val="00E8660E"/>
    <w:rsid w:val="00E86DF2"/>
    <w:rsid w:val="00E90323"/>
    <w:rsid w:val="00E920EB"/>
    <w:rsid w:val="00E923DB"/>
    <w:rsid w:val="00E93207"/>
    <w:rsid w:val="00E93ECD"/>
    <w:rsid w:val="00E94DD7"/>
    <w:rsid w:val="00E94E5D"/>
    <w:rsid w:val="00E95214"/>
    <w:rsid w:val="00E95695"/>
    <w:rsid w:val="00E95E1F"/>
    <w:rsid w:val="00E95F8F"/>
    <w:rsid w:val="00E9626B"/>
    <w:rsid w:val="00E9642F"/>
    <w:rsid w:val="00E966F9"/>
    <w:rsid w:val="00E96C1B"/>
    <w:rsid w:val="00E96EC8"/>
    <w:rsid w:val="00EA097D"/>
    <w:rsid w:val="00EA0A00"/>
    <w:rsid w:val="00EA1549"/>
    <w:rsid w:val="00EA1C78"/>
    <w:rsid w:val="00EA20DE"/>
    <w:rsid w:val="00EA212F"/>
    <w:rsid w:val="00EA226A"/>
    <w:rsid w:val="00EA2440"/>
    <w:rsid w:val="00EA2EA7"/>
    <w:rsid w:val="00EA3C81"/>
    <w:rsid w:val="00EA40C9"/>
    <w:rsid w:val="00EA40D2"/>
    <w:rsid w:val="00EA5222"/>
    <w:rsid w:val="00EA524E"/>
    <w:rsid w:val="00EA657D"/>
    <w:rsid w:val="00EA6E6E"/>
    <w:rsid w:val="00EA6F09"/>
    <w:rsid w:val="00EA70FF"/>
    <w:rsid w:val="00EA7C54"/>
    <w:rsid w:val="00EA7DB0"/>
    <w:rsid w:val="00EA7FA1"/>
    <w:rsid w:val="00EB0B00"/>
    <w:rsid w:val="00EB11DE"/>
    <w:rsid w:val="00EB2289"/>
    <w:rsid w:val="00EB2A37"/>
    <w:rsid w:val="00EB313C"/>
    <w:rsid w:val="00EB34A8"/>
    <w:rsid w:val="00EB37D8"/>
    <w:rsid w:val="00EB4FDD"/>
    <w:rsid w:val="00EB5299"/>
    <w:rsid w:val="00EB5396"/>
    <w:rsid w:val="00EB53C3"/>
    <w:rsid w:val="00EB61AA"/>
    <w:rsid w:val="00EB6F1E"/>
    <w:rsid w:val="00EB71CC"/>
    <w:rsid w:val="00EB7919"/>
    <w:rsid w:val="00EB7B99"/>
    <w:rsid w:val="00EB7D01"/>
    <w:rsid w:val="00EB7F21"/>
    <w:rsid w:val="00EC06A1"/>
    <w:rsid w:val="00EC2272"/>
    <w:rsid w:val="00EC2D5C"/>
    <w:rsid w:val="00EC39E2"/>
    <w:rsid w:val="00EC3ACD"/>
    <w:rsid w:val="00EC509F"/>
    <w:rsid w:val="00EC571C"/>
    <w:rsid w:val="00EC57D8"/>
    <w:rsid w:val="00EC7092"/>
    <w:rsid w:val="00EC732C"/>
    <w:rsid w:val="00ED00FF"/>
    <w:rsid w:val="00ED0A7C"/>
    <w:rsid w:val="00ED1AE2"/>
    <w:rsid w:val="00ED1EB1"/>
    <w:rsid w:val="00ED26C6"/>
    <w:rsid w:val="00ED2AC1"/>
    <w:rsid w:val="00ED3351"/>
    <w:rsid w:val="00ED3771"/>
    <w:rsid w:val="00ED4483"/>
    <w:rsid w:val="00ED4A71"/>
    <w:rsid w:val="00ED4D8F"/>
    <w:rsid w:val="00ED5960"/>
    <w:rsid w:val="00ED5C8B"/>
    <w:rsid w:val="00ED5F52"/>
    <w:rsid w:val="00ED6674"/>
    <w:rsid w:val="00ED6ED5"/>
    <w:rsid w:val="00ED7CA3"/>
    <w:rsid w:val="00EE0862"/>
    <w:rsid w:val="00EE0BBB"/>
    <w:rsid w:val="00EE11D0"/>
    <w:rsid w:val="00EE161C"/>
    <w:rsid w:val="00EE2A3D"/>
    <w:rsid w:val="00EE2AB9"/>
    <w:rsid w:val="00EE3D2A"/>
    <w:rsid w:val="00EE4F4E"/>
    <w:rsid w:val="00EE5F3B"/>
    <w:rsid w:val="00EE61F2"/>
    <w:rsid w:val="00EE6D77"/>
    <w:rsid w:val="00EE739A"/>
    <w:rsid w:val="00EE75FF"/>
    <w:rsid w:val="00EE763E"/>
    <w:rsid w:val="00EE7B58"/>
    <w:rsid w:val="00EE7C96"/>
    <w:rsid w:val="00EE7CF3"/>
    <w:rsid w:val="00EF07BB"/>
    <w:rsid w:val="00EF1029"/>
    <w:rsid w:val="00EF1BB9"/>
    <w:rsid w:val="00EF20EE"/>
    <w:rsid w:val="00EF2178"/>
    <w:rsid w:val="00EF2799"/>
    <w:rsid w:val="00EF27BB"/>
    <w:rsid w:val="00EF2897"/>
    <w:rsid w:val="00EF2D6E"/>
    <w:rsid w:val="00EF2DAD"/>
    <w:rsid w:val="00EF3A85"/>
    <w:rsid w:val="00EF421A"/>
    <w:rsid w:val="00EF5EC8"/>
    <w:rsid w:val="00EF7139"/>
    <w:rsid w:val="00EF76EE"/>
    <w:rsid w:val="00EF7950"/>
    <w:rsid w:val="00F00370"/>
    <w:rsid w:val="00F0059C"/>
    <w:rsid w:val="00F00AB8"/>
    <w:rsid w:val="00F02D9B"/>
    <w:rsid w:val="00F02FD9"/>
    <w:rsid w:val="00F031A9"/>
    <w:rsid w:val="00F03BC5"/>
    <w:rsid w:val="00F0455B"/>
    <w:rsid w:val="00F048A9"/>
    <w:rsid w:val="00F04EF0"/>
    <w:rsid w:val="00F054CE"/>
    <w:rsid w:val="00F06F4E"/>
    <w:rsid w:val="00F1012D"/>
    <w:rsid w:val="00F10B72"/>
    <w:rsid w:val="00F10C33"/>
    <w:rsid w:val="00F10E46"/>
    <w:rsid w:val="00F1120F"/>
    <w:rsid w:val="00F114F1"/>
    <w:rsid w:val="00F118B4"/>
    <w:rsid w:val="00F1198D"/>
    <w:rsid w:val="00F11C2F"/>
    <w:rsid w:val="00F11DA5"/>
    <w:rsid w:val="00F12739"/>
    <w:rsid w:val="00F14BEB"/>
    <w:rsid w:val="00F1508C"/>
    <w:rsid w:val="00F15AA2"/>
    <w:rsid w:val="00F16FE9"/>
    <w:rsid w:val="00F17AF0"/>
    <w:rsid w:val="00F17E54"/>
    <w:rsid w:val="00F17E86"/>
    <w:rsid w:val="00F2051A"/>
    <w:rsid w:val="00F20574"/>
    <w:rsid w:val="00F2086C"/>
    <w:rsid w:val="00F20A97"/>
    <w:rsid w:val="00F2179C"/>
    <w:rsid w:val="00F21E9E"/>
    <w:rsid w:val="00F23003"/>
    <w:rsid w:val="00F23378"/>
    <w:rsid w:val="00F2350A"/>
    <w:rsid w:val="00F235E1"/>
    <w:rsid w:val="00F241E8"/>
    <w:rsid w:val="00F24228"/>
    <w:rsid w:val="00F25024"/>
    <w:rsid w:val="00F25A73"/>
    <w:rsid w:val="00F25BFC"/>
    <w:rsid w:val="00F25E66"/>
    <w:rsid w:val="00F2690D"/>
    <w:rsid w:val="00F27BB0"/>
    <w:rsid w:val="00F30CD2"/>
    <w:rsid w:val="00F31299"/>
    <w:rsid w:val="00F31390"/>
    <w:rsid w:val="00F3141E"/>
    <w:rsid w:val="00F314A2"/>
    <w:rsid w:val="00F3242A"/>
    <w:rsid w:val="00F324B7"/>
    <w:rsid w:val="00F3274C"/>
    <w:rsid w:val="00F32B99"/>
    <w:rsid w:val="00F3350A"/>
    <w:rsid w:val="00F3434E"/>
    <w:rsid w:val="00F3460F"/>
    <w:rsid w:val="00F34821"/>
    <w:rsid w:val="00F353ED"/>
    <w:rsid w:val="00F35615"/>
    <w:rsid w:val="00F35E34"/>
    <w:rsid w:val="00F379A9"/>
    <w:rsid w:val="00F40000"/>
    <w:rsid w:val="00F41794"/>
    <w:rsid w:val="00F41829"/>
    <w:rsid w:val="00F4262F"/>
    <w:rsid w:val="00F42B86"/>
    <w:rsid w:val="00F42B8C"/>
    <w:rsid w:val="00F43011"/>
    <w:rsid w:val="00F4483C"/>
    <w:rsid w:val="00F448F2"/>
    <w:rsid w:val="00F45A8F"/>
    <w:rsid w:val="00F45D80"/>
    <w:rsid w:val="00F45FB2"/>
    <w:rsid w:val="00F468A8"/>
    <w:rsid w:val="00F47485"/>
    <w:rsid w:val="00F510A5"/>
    <w:rsid w:val="00F519C6"/>
    <w:rsid w:val="00F51DC5"/>
    <w:rsid w:val="00F52AF7"/>
    <w:rsid w:val="00F5364F"/>
    <w:rsid w:val="00F53864"/>
    <w:rsid w:val="00F538DA"/>
    <w:rsid w:val="00F539FF"/>
    <w:rsid w:val="00F53DD4"/>
    <w:rsid w:val="00F54E42"/>
    <w:rsid w:val="00F54EBA"/>
    <w:rsid w:val="00F54EE7"/>
    <w:rsid w:val="00F55A65"/>
    <w:rsid w:val="00F56254"/>
    <w:rsid w:val="00F604A0"/>
    <w:rsid w:val="00F604D9"/>
    <w:rsid w:val="00F605C7"/>
    <w:rsid w:val="00F608D3"/>
    <w:rsid w:val="00F60F2B"/>
    <w:rsid w:val="00F610B3"/>
    <w:rsid w:val="00F622B9"/>
    <w:rsid w:val="00F62996"/>
    <w:rsid w:val="00F63D03"/>
    <w:rsid w:val="00F64A92"/>
    <w:rsid w:val="00F64D15"/>
    <w:rsid w:val="00F66D17"/>
    <w:rsid w:val="00F67FF2"/>
    <w:rsid w:val="00F70A53"/>
    <w:rsid w:val="00F72D91"/>
    <w:rsid w:val="00F72FD6"/>
    <w:rsid w:val="00F732F3"/>
    <w:rsid w:val="00F743C4"/>
    <w:rsid w:val="00F747D6"/>
    <w:rsid w:val="00F749B6"/>
    <w:rsid w:val="00F74A52"/>
    <w:rsid w:val="00F75419"/>
    <w:rsid w:val="00F75922"/>
    <w:rsid w:val="00F75DDB"/>
    <w:rsid w:val="00F75E0E"/>
    <w:rsid w:val="00F7612C"/>
    <w:rsid w:val="00F76251"/>
    <w:rsid w:val="00F7682C"/>
    <w:rsid w:val="00F7711A"/>
    <w:rsid w:val="00F80366"/>
    <w:rsid w:val="00F8111C"/>
    <w:rsid w:val="00F82085"/>
    <w:rsid w:val="00F827FF"/>
    <w:rsid w:val="00F82A48"/>
    <w:rsid w:val="00F82C71"/>
    <w:rsid w:val="00F82C81"/>
    <w:rsid w:val="00F82CFE"/>
    <w:rsid w:val="00F83C1D"/>
    <w:rsid w:val="00F84F44"/>
    <w:rsid w:val="00F853B3"/>
    <w:rsid w:val="00F85ADF"/>
    <w:rsid w:val="00F86014"/>
    <w:rsid w:val="00F863B3"/>
    <w:rsid w:val="00F86D1B"/>
    <w:rsid w:val="00F87AB0"/>
    <w:rsid w:val="00F9059D"/>
    <w:rsid w:val="00F91C1A"/>
    <w:rsid w:val="00F926BA"/>
    <w:rsid w:val="00F927BF"/>
    <w:rsid w:val="00F927F7"/>
    <w:rsid w:val="00F92D2F"/>
    <w:rsid w:val="00F93319"/>
    <w:rsid w:val="00F933EE"/>
    <w:rsid w:val="00F93F14"/>
    <w:rsid w:val="00F9421E"/>
    <w:rsid w:val="00F94295"/>
    <w:rsid w:val="00F95AF0"/>
    <w:rsid w:val="00F96394"/>
    <w:rsid w:val="00F967CA"/>
    <w:rsid w:val="00F973A4"/>
    <w:rsid w:val="00FA04B8"/>
    <w:rsid w:val="00FA1CEB"/>
    <w:rsid w:val="00FA2425"/>
    <w:rsid w:val="00FA252B"/>
    <w:rsid w:val="00FA319A"/>
    <w:rsid w:val="00FA3315"/>
    <w:rsid w:val="00FA44EB"/>
    <w:rsid w:val="00FA636F"/>
    <w:rsid w:val="00FA6489"/>
    <w:rsid w:val="00FA6C88"/>
    <w:rsid w:val="00FA6DC1"/>
    <w:rsid w:val="00FA74DA"/>
    <w:rsid w:val="00FA7530"/>
    <w:rsid w:val="00FB0039"/>
    <w:rsid w:val="00FB0339"/>
    <w:rsid w:val="00FB056D"/>
    <w:rsid w:val="00FB0E51"/>
    <w:rsid w:val="00FB1128"/>
    <w:rsid w:val="00FB1417"/>
    <w:rsid w:val="00FB21AE"/>
    <w:rsid w:val="00FB2914"/>
    <w:rsid w:val="00FB2ADF"/>
    <w:rsid w:val="00FB33A2"/>
    <w:rsid w:val="00FB3AF4"/>
    <w:rsid w:val="00FB407D"/>
    <w:rsid w:val="00FB41A7"/>
    <w:rsid w:val="00FB4B2D"/>
    <w:rsid w:val="00FB4C7C"/>
    <w:rsid w:val="00FB528E"/>
    <w:rsid w:val="00FB5F43"/>
    <w:rsid w:val="00FB64D9"/>
    <w:rsid w:val="00FB6A63"/>
    <w:rsid w:val="00FB6FA5"/>
    <w:rsid w:val="00FC1625"/>
    <w:rsid w:val="00FC1E9A"/>
    <w:rsid w:val="00FC26A8"/>
    <w:rsid w:val="00FC38B5"/>
    <w:rsid w:val="00FC56A0"/>
    <w:rsid w:val="00FC6697"/>
    <w:rsid w:val="00FC66E9"/>
    <w:rsid w:val="00FC6799"/>
    <w:rsid w:val="00FD02E7"/>
    <w:rsid w:val="00FD0B36"/>
    <w:rsid w:val="00FD11A5"/>
    <w:rsid w:val="00FD11F9"/>
    <w:rsid w:val="00FD17BE"/>
    <w:rsid w:val="00FD1C59"/>
    <w:rsid w:val="00FD2233"/>
    <w:rsid w:val="00FD2D5A"/>
    <w:rsid w:val="00FD31D3"/>
    <w:rsid w:val="00FD3A49"/>
    <w:rsid w:val="00FD3D63"/>
    <w:rsid w:val="00FD3E9D"/>
    <w:rsid w:val="00FD3EB6"/>
    <w:rsid w:val="00FD6C4B"/>
    <w:rsid w:val="00FE0041"/>
    <w:rsid w:val="00FE02AE"/>
    <w:rsid w:val="00FE11E3"/>
    <w:rsid w:val="00FE1F42"/>
    <w:rsid w:val="00FE244A"/>
    <w:rsid w:val="00FE2907"/>
    <w:rsid w:val="00FE3072"/>
    <w:rsid w:val="00FE30B8"/>
    <w:rsid w:val="00FE36D9"/>
    <w:rsid w:val="00FE4F5C"/>
    <w:rsid w:val="00FE4FDC"/>
    <w:rsid w:val="00FE537D"/>
    <w:rsid w:val="00FE6DFB"/>
    <w:rsid w:val="00FE6E7C"/>
    <w:rsid w:val="00FE7103"/>
    <w:rsid w:val="00FE780A"/>
    <w:rsid w:val="00FE785F"/>
    <w:rsid w:val="00FF0037"/>
    <w:rsid w:val="00FF073C"/>
    <w:rsid w:val="00FF091D"/>
    <w:rsid w:val="00FF0ED8"/>
    <w:rsid w:val="00FF10FC"/>
    <w:rsid w:val="00FF1966"/>
    <w:rsid w:val="00FF22D3"/>
    <w:rsid w:val="00FF3EDC"/>
    <w:rsid w:val="00FF5634"/>
    <w:rsid w:val="00FF630E"/>
    <w:rsid w:val="00FF673C"/>
    <w:rsid w:val="00FF67FA"/>
    <w:rsid w:val="00FF6B62"/>
    <w:rsid w:val="00FF6E32"/>
    <w:rsid w:val="00FF70B8"/>
    <w:rsid w:val="00FF75E5"/>
    <w:rsid w:val="00FF7607"/>
    <w:rsid w:val="020C008E"/>
    <w:rsid w:val="024617F2"/>
    <w:rsid w:val="03E1340C"/>
    <w:rsid w:val="04AE7F4B"/>
    <w:rsid w:val="05432019"/>
    <w:rsid w:val="055F2BCB"/>
    <w:rsid w:val="05DB4947"/>
    <w:rsid w:val="05E732EC"/>
    <w:rsid w:val="065C16F6"/>
    <w:rsid w:val="06C673A5"/>
    <w:rsid w:val="07680AA4"/>
    <w:rsid w:val="081C0663"/>
    <w:rsid w:val="08E57457"/>
    <w:rsid w:val="094B3B92"/>
    <w:rsid w:val="095A3DD5"/>
    <w:rsid w:val="09972933"/>
    <w:rsid w:val="0A287A2F"/>
    <w:rsid w:val="0B117409"/>
    <w:rsid w:val="0B440899"/>
    <w:rsid w:val="0B9E14BB"/>
    <w:rsid w:val="0BA04B75"/>
    <w:rsid w:val="0CD06DE7"/>
    <w:rsid w:val="0D8853B5"/>
    <w:rsid w:val="0DDC74AE"/>
    <w:rsid w:val="0ECC7523"/>
    <w:rsid w:val="0EE91E83"/>
    <w:rsid w:val="0F362BEE"/>
    <w:rsid w:val="0F696F75"/>
    <w:rsid w:val="0F900551"/>
    <w:rsid w:val="10B97633"/>
    <w:rsid w:val="111A69C5"/>
    <w:rsid w:val="11365128"/>
    <w:rsid w:val="113F4F2F"/>
    <w:rsid w:val="12222F81"/>
    <w:rsid w:val="13B14F39"/>
    <w:rsid w:val="144858A2"/>
    <w:rsid w:val="1776002C"/>
    <w:rsid w:val="179D7CAF"/>
    <w:rsid w:val="17DD00AB"/>
    <w:rsid w:val="183A7296"/>
    <w:rsid w:val="184B770B"/>
    <w:rsid w:val="1AA34D93"/>
    <w:rsid w:val="1B10543B"/>
    <w:rsid w:val="1B351FAC"/>
    <w:rsid w:val="1BC33A5C"/>
    <w:rsid w:val="1BF105C9"/>
    <w:rsid w:val="1D012A8E"/>
    <w:rsid w:val="1D7F9119"/>
    <w:rsid w:val="1D893803"/>
    <w:rsid w:val="1DD10116"/>
    <w:rsid w:val="1DF61EC7"/>
    <w:rsid w:val="1E6A4663"/>
    <w:rsid w:val="1E8E0351"/>
    <w:rsid w:val="1F8E00B9"/>
    <w:rsid w:val="1F927768"/>
    <w:rsid w:val="21A954A2"/>
    <w:rsid w:val="225144E2"/>
    <w:rsid w:val="228006D5"/>
    <w:rsid w:val="228A0E2F"/>
    <w:rsid w:val="24B40517"/>
    <w:rsid w:val="24FF6ACE"/>
    <w:rsid w:val="25892EEF"/>
    <w:rsid w:val="2602284F"/>
    <w:rsid w:val="26404627"/>
    <w:rsid w:val="26551754"/>
    <w:rsid w:val="289522DC"/>
    <w:rsid w:val="28C826B1"/>
    <w:rsid w:val="28CF57EE"/>
    <w:rsid w:val="28D76D98"/>
    <w:rsid w:val="28DB0637"/>
    <w:rsid w:val="29736AC1"/>
    <w:rsid w:val="29DA08EE"/>
    <w:rsid w:val="2A830F86"/>
    <w:rsid w:val="2BC37160"/>
    <w:rsid w:val="2C9F18A0"/>
    <w:rsid w:val="2D4F76C5"/>
    <w:rsid w:val="2DD12008"/>
    <w:rsid w:val="2E583143"/>
    <w:rsid w:val="2F0E4B96"/>
    <w:rsid w:val="2F664E0D"/>
    <w:rsid w:val="2FA61585"/>
    <w:rsid w:val="312913D1"/>
    <w:rsid w:val="31523460"/>
    <w:rsid w:val="31DE4EC2"/>
    <w:rsid w:val="33B45D0C"/>
    <w:rsid w:val="34176CF9"/>
    <w:rsid w:val="343E4666"/>
    <w:rsid w:val="346F5101"/>
    <w:rsid w:val="349A75F8"/>
    <w:rsid w:val="34B61F58"/>
    <w:rsid w:val="34D81ECE"/>
    <w:rsid w:val="35736053"/>
    <w:rsid w:val="35856B8A"/>
    <w:rsid w:val="35C91817"/>
    <w:rsid w:val="35D00DF7"/>
    <w:rsid w:val="361920ED"/>
    <w:rsid w:val="36407D2B"/>
    <w:rsid w:val="36940077"/>
    <w:rsid w:val="37094D8F"/>
    <w:rsid w:val="37B54749"/>
    <w:rsid w:val="38602906"/>
    <w:rsid w:val="38E65BC3"/>
    <w:rsid w:val="3A5B5606"/>
    <w:rsid w:val="3A7C0A0B"/>
    <w:rsid w:val="3A8F24B2"/>
    <w:rsid w:val="3A9F208C"/>
    <w:rsid w:val="3B0357CB"/>
    <w:rsid w:val="3BA945C4"/>
    <w:rsid w:val="3CFB2BFE"/>
    <w:rsid w:val="3D2832C7"/>
    <w:rsid w:val="3D385C00"/>
    <w:rsid w:val="3DC079A3"/>
    <w:rsid w:val="3DC96858"/>
    <w:rsid w:val="403345A0"/>
    <w:rsid w:val="40500F47"/>
    <w:rsid w:val="408D1DBF"/>
    <w:rsid w:val="40C71AAC"/>
    <w:rsid w:val="41666B26"/>
    <w:rsid w:val="41B96BE3"/>
    <w:rsid w:val="41F06AA9"/>
    <w:rsid w:val="42334BE8"/>
    <w:rsid w:val="431E45FD"/>
    <w:rsid w:val="435C1F1C"/>
    <w:rsid w:val="445A46AE"/>
    <w:rsid w:val="44BC7D37"/>
    <w:rsid w:val="45E83F3B"/>
    <w:rsid w:val="477D03EA"/>
    <w:rsid w:val="47D50D65"/>
    <w:rsid w:val="47EA7AF7"/>
    <w:rsid w:val="49825176"/>
    <w:rsid w:val="4A111CB3"/>
    <w:rsid w:val="4BAA742C"/>
    <w:rsid w:val="4D8502F2"/>
    <w:rsid w:val="4DB6ED60"/>
    <w:rsid w:val="4DED6593"/>
    <w:rsid w:val="4E191136"/>
    <w:rsid w:val="4E2438A2"/>
    <w:rsid w:val="4E453CD9"/>
    <w:rsid w:val="4E636855"/>
    <w:rsid w:val="4EA50C1B"/>
    <w:rsid w:val="4F3A5808"/>
    <w:rsid w:val="4FE319FB"/>
    <w:rsid w:val="4FF10701"/>
    <w:rsid w:val="505428F9"/>
    <w:rsid w:val="50F16BE5"/>
    <w:rsid w:val="51864D34"/>
    <w:rsid w:val="51E657D3"/>
    <w:rsid w:val="522828C1"/>
    <w:rsid w:val="52642B9B"/>
    <w:rsid w:val="52862B12"/>
    <w:rsid w:val="52DE294E"/>
    <w:rsid w:val="53DB4230"/>
    <w:rsid w:val="547215A0"/>
    <w:rsid w:val="547A48F8"/>
    <w:rsid w:val="54D26B43"/>
    <w:rsid w:val="552C5BF2"/>
    <w:rsid w:val="55985036"/>
    <w:rsid w:val="55DB13C7"/>
    <w:rsid w:val="56586573"/>
    <w:rsid w:val="566118CC"/>
    <w:rsid w:val="567535C9"/>
    <w:rsid w:val="571E4E6E"/>
    <w:rsid w:val="572B1EDA"/>
    <w:rsid w:val="573B036F"/>
    <w:rsid w:val="57F4051E"/>
    <w:rsid w:val="58F05EF3"/>
    <w:rsid w:val="59DC30B4"/>
    <w:rsid w:val="59EF4879"/>
    <w:rsid w:val="5A503148"/>
    <w:rsid w:val="5BCC3C8B"/>
    <w:rsid w:val="5BDB7A2A"/>
    <w:rsid w:val="5C415324"/>
    <w:rsid w:val="5CD3143C"/>
    <w:rsid w:val="5E7345AC"/>
    <w:rsid w:val="5E766130"/>
    <w:rsid w:val="5F265B60"/>
    <w:rsid w:val="5F7D704B"/>
    <w:rsid w:val="5F9F39CF"/>
    <w:rsid w:val="60235E44"/>
    <w:rsid w:val="60EE0200"/>
    <w:rsid w:val="612E4AA0"/>
    <w:rsid w:val="625130FB"/>
    <w:rsid w:val="6271733B"/>
    <w:rsid w:val="629923ED"/>
    <w:rsid w:val="639174C4"/>
    <w:rsid w:val="63C86DCB"/>
    <w:rsid w:val="65322A32"/>
    <w:rsid w:val="665F78FA"/>
    <w:rsid w:val="66A43744"/>
    <w:rsid w:val="66A55805"/>
    <w:rsid w:val="674072DB"/>
    <w:rsid w:val="67713939"/>
    <w:rsid w:val="681A78CC"/>
    <w:rsid w:val="696A6892"/>
    <w:rsid w:val="69FF347E"/>
    <w:rsid w:val="6A241B53"/>
    <w:rsid w:val="6A413C44"/>
    <w:rsid w:val="6A505A87"/>
    <w:rsid w:val="6A536624"/>
    <w:rsid w:val="6A995ECB"/>
    <w:rsid w:val="6AD32C81"/>
    <w:rsid w:val="6B7439F8"/>
    <w:rsid w:val="6BF07522"/>
    <w:rsid w:val="6C4038DA"/>
    <w:rsid w:val="6D5F4C48"/>
    <w:rsid w:val="6E9A2734"/>
    <w:rsid w:val="6EE449F0"/>
    <w:rsid w:val="70084BAD"/>
    <w:rsid w:val="70180DF5"/>
    <w:rsid w:val="7055204A"/>
    <w:rsid w:val="70E21403"/>
    <w:rsid w:val="71063344"/>
    <w:rsid w:val="71557E27"/>
    <w:rsid w:val="71B608C6"/>
    <w:rsid w:val="71EA4A14"/>
    <w:rsid w:val="729B5D0E"/>
    <w:rsid w:val="73476A2F"/>
    <w:rsid w:val="735F4A1E"/>
    <w:rsid w:val="73866295"/>
    <w:rsid w:val="740D49E9"/>
    <w:rsid w:val="75082DAC"/>
    <w:rsid w:val="755137E9"/>
    <w:rsid w:val="7795CB1A"/>
    <w:rsid w:val="789254BD"/>
    <w:rsid w:val="796926C2"/>
    <w:rsid w:val="79DC17DB"/>
    <w:rsid w:val="7A6730A5"/>
    <w:rsid w:val="7A67474E"/>
    <w:rsid w:val="7BA75723"/>
    <w:rsid w:val="7BE424D4"/>
    <w:rsid w:val="7E4B2F3F"/>
    <w:rsid w:val="7F1B7FBA"/>
    <w:rsid w:val="7F7D0C75"/>
    <w:rsid w:val="7FF8654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AEB5DE"/>
  <w15:docId w15:val="{D6EE7496-D4C2-49FE-9F90-66DB7CA4F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sz w:val="24"/>
      <w:szCs w:val="24"/>
      <w:lang w:val="de-DE" w:eastAsia="de-DE"/>
    </w:rPr>
  </w:style>
  <w:style w:type="paragraph" w:styleId="1">
    <w:name w:val="heading 1"/>
    <w:basedOn w:val="a"/>
    <w:next w:val="a"/>
    <w:link w:val="10"/>
    <w:uiPriority w:val="1"/>
    <w:qFormat/>
    <w:pPr>
      <w:widowControl w:val="0"/>
      <w:autoSpaceDE w:val="0"/>
      <w:autoSpaceDN w:val="0"/>
      <w:spacing w:line="240" w:lineRule="auto"/>
      <w:ind w:left="599" w:right="142" w:hanging="284"/>
      <w:outlineLvl w:val="0"/>
    </w:pPr>
    <w:rPr>
      <w:rFonts w:ascii="Tahoma" w:eastAsia="Tahoma" w:hAnsi="Tahoma" w:cs="Tahoma"/>
      <w:b/>
      <w:bCs/>
      <w:lang w:val="en-US" w:eastAsia="en-US"/>
    </w:rPr>
  </w:style>
  <w:style w:type="paragraph" w:styleId="2">
    <w:name w:val="heading 2"/>
    <w:basedOn w:val="a"/>
    <w:next w:val="a"/>
    <w:link w:val="20"/>
    <w:uiPriority w:val="1"/>
    <w:qFormat/>
    <w:pPr>
      <w:widowControl w:val="0"/>
      <w:autoSpaceDE w:val="0"/>
      <w:autoSpaceDN w:val="0"/>
      <w:spacing w:before="116" w:line="240" w:lineRule="auto"/>
      <w:ind w:left="316"/>
      <w:outlineLvl w:val="1"/>
    </w:pPr>
    <w:rPr>
      <w:rFonts w:ascii="Tahoma" w:eastAsia="Tahoma" w:hAnsi="Tahoma" w:cs="Tahoma"/>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semiHidden/>
    <w:qFormat/>
    <w:rPr>
      <w:rFonts w:ascii="Tahoma" w:hAnsi="Tahoma" w:cs="Tahoma"/>
      <w:sz w:val="16"/>
      <w:szCs w:val="16"/>
    </w:rPr>
  </w:style>
  <w:style w:type="paragraph" w:styleId="ae">
    <w:name w:val="footer"/>
    <w:basedOn w:val="a"/>
    <w:link w:val="af"/>
    <w:uiPriority w:val="99"/>
    <w:qFormat/>
    <w:pPr>
      <w:tabs>
        <w:tab w:val="center" w:pos="4536"/>
        <w:tab w:val="right" w:pos="9072"/>
      </w:tabs>
    </w:pPr>
  </w:style>
  <w:style w:type="paragraph" w:styleId="af0">
    <w:name w:val="header"/>
    <w:basedOn w:val="a"/>
    <w:qFormat/>
    <w:pPr>
      <w:tabs>
        <w:tab w:val="center" w:pos="4536"/>
        <w:tab w:val="right" w:pos="9072"/>
      </w:tabs>
    </w:pPr>
  </w:style>
  <w:style w:type="paragraph" w:styleId="af1">
    <w:name w:val="footnote text"/>
    <w:basedOn w:val="a"/>
    <w:link w:val="af2"/>
    <w:uiPriority w:val="99"/>
    <w:semiHidden/>
    <w:unhideWhenUsed/>
    <w:qFormat/>
    <w:rPr>
      <w:sz w:val="20"/>
      <w:szCs w:val="20"/>
    </w:rPr>
  </w:style>
  <w:style w:type="paragraph" w:styleId="af3">
    <w:name w:val="Title"/>
    <w:basedOn w:val="a"/>
    <w:link w:val="af4"/>
    <w:uiPriority w:val="1"/>
    <w:qFormat/>
    <w:pPr>
      <w:widowControl w:val="0"/>
      <w:autoSpaceDE w:val="0"/>
      <w:autoSpaceDN w:val="0"/>
      <w:spacing w:before="94" w:line="240" w:lineRule="auto"/>
      <w:ind w:left="316" w:right="2677"/>
    </w:pPr>
    <w:rPr>
      <w:rFonts w:ascii="Verdana" w:eastAsia="Verdana" w:hAnsi="Verdana" w:cs="Verdana"/>
      <w:b/>
      <w:bCs/>
      <w:sz w:val="28"/>
      <w:szCs w:val="28"/>
      <w:lang w:val="en-US" w:eastAsia="en-US"/>
    </w:rPr>
  </w:style>
  <w:style w:type="paragraph" w:styleId="af5">
    <w:name w:val="annotation subject"/>
    <w:basedOn w:val="a5"/>
    <w:next w:val="a5"/>
    <w:semiHidden/>
    <w:qFormat/>
    <w:rPr>
      <w:b/>
      <w:bCs/>
    </w:rPr>
  </w:style>
  <w:style w:type="table" w:styleId="af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ndnote reference"/>
    <w:uiPriority w:val="99"/>
    <w:semiHidden/>
    <w:unhideWhenUsed/>
    <w:qFormat/>
    <w:rPr>
      <w:vertAlign w:val="superscript"/>
    </w:rPr>
  </w:style>
  <w:style w:type="character" w:styleId="af8">
    <w:name w:val="page number"/>
    <w:basedOn w:val="a0"/>
    <w:qFormat/>
  </w:style>
  <w:style w:type="character" w:styleId="af9">
    <w:name w:val="FollowedHyperlink"/>
    <w:uiPriority w:val="99"/>
    <w:semiHidden/>
    <w:unhideWhenUsed/>
    <w:qFormat/>
    <w:rPr>
      <w:color w:val="800080"/>
      <w:u w:val="single"/>
    </w:rPr>
  </w:style>
  <w:style w:type="character" w:styleId="afa">
    <w:name w:val="Hyperlink"/>
    <w:qFormat/>
    <w:rPr>
      <w:color w:val="0000FF"/>
      <w:u w:val="single"/>
    </w:rPr>
  </w:style>
  <w:style w:type="character" w:styleId="afb">
    <w:name w:val="annotation reference"/>
    <w:uiPriority w:val="99"/>
    <w:semiHidden/>
    <w:qFormat/>
    <w:rPr>
      <w:sz w:val="16"/>
      <w:szCs w:val="16"/>
    </w:rPr>
  </w:style>
  <w:style w:type="character" w:styleId="afc">
    <w:name w:val="footnote reference"/>
    <w:uiPriority w:val="99"/>
    <w:semiHidden/>
    <w:unhideWhenUsed/>
    <w:qFormat/>
    <w:rPr>
      <w:vertAlign w:val="superscript"/>
    </w:rPr>
  </w:style>
  <w:style w:type="paragraph" w:customStyle="1" w:styleId="-11">
    <w:name w:val="彩色底纹 - 着色 11"/>
    <w:hidden/>
    <w:uiPriority w:val="99"/>
    <w:semiHidden/>
    <w:qFormat/>
    <w:rPr>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2">
    <w:name w:val="脚注文本 字符"/>
    <w:basedOn w:val="a0"/>
    <w:link w:val="af1"/>
    <w:uiPriority w:val="99"/>
    <w:semiHidden/>
    <w:qFormat/>
  </w:style>
  <w:style w:type="character" w:customStyle="1" w:styleId="af">
    <w:name w:val="页脚 字符"/>
    <w:link w:val="ae"/>
    <w:uiPriority w:val="99"/>
    <w:qFormat/>
    <w:rPr>
      <w:sz w:val="24"/>
      <w:szCs w:val="24"/>
    </w:rPr>
  </w:style>
  <w:style w:type="paragraph" w:customStyle="1" w:styleId="11">
    <w:name w:val="修订1"/>
    <w:hidden/>
    <w:uiPriority w:val="99"/>
    <w:semiHidden/>
    <w:qFormat/>
    <w:rPr>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a6">
    <w:name w:val="批注文字 字符"/>
    <w:basedOn w:val="a0"/>
    <w:link w:val="a5"/>
    <w:uiPriority w:val="99"/>
    <w:semiHidden/>
    <w:qFormat/>
    <w:rPr>
      <w:lang w:val="de-DE" w:eastAsia="de-DE"/>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table" w:customStyle="1" w:styleId="TableNormal3">
    <w:name w:val="Table Normal3"/>
    <w:qFormat/>
    <w:rPr>
      <w:rFonts w:eastAsiaTheme="minorEastAsia"/>
    </w:rPr>
    <w:tblPr>
      <w:tblCellMar>
        <w:top w:w="0" w:type="dxa"/>
        <w:left w:w="0" w:type="dxa"/>
        <w:bottom w:w="0" w:type="dxa"/>
        <w:right w:w="0" w:type="dxa"/>
      </w:tblCellMar>
    </w:tblPr>
  </w:style>
  <w:style w:type="paragraph" w:customStyle="1" w:styleId="21">
    <w:name w:val="列表段落2"/>
    <w:basedOn w:val="a"/>
    <w:uiPriority w:val="34"/>
    <w:qFormat/>
    <w:pPr>
      <w:ind w:firstLineChars="200" w:firstLine="420"/>
    </w:pPr>
  </w:style>
  <w:style w:type="paragraph" w:customStyle="1" w:styleId="22">
    <w:name w:val="修订2"/>
    <w:hidden/>
    <w:uiPriority w:val="99"/>
    <w:unhideWhenUsed/>
    <w:qFormat/>
    <w:rPr>
      <w:sz w:val="24"/>
      <w:szCs w:val="24"/>
      <w:lang w:val="de-DE" w:eastAsia="de-DE"/>
    </w:rPr>
  </w:style>
  <w:style w:type="character" w:customStyle="1" w:styleId="10">
    <w:name w:val="标题 1 字符"/>
    <w:basedOn w:val="a0"/>
    <w:link w:val="1"/>
    <w:uiPriority w:val="1"/>
    <w:qFormat/>
    <w:rPr>
      <w:rFonts w:ascii="Tahoma" w:eastAsia="Tahoma" w:hAnsi="Tahoma" w:cs="Tahoma"/>
      <w:b/>
      <w:bCs/>
      <w:sz w:val="24"/>
      <w:szCs w:val="24"/>
      <w:lang w:eastAsia="en-US"/>
    </w:rPr>
  </w:style>
  <w:style w:type="character" w:customStyle="1" w:styleId="20">
    <w:name w:val="标题 2 字符"/>
    <w:basedOn w:val="a0"/>
    <w:link w:val="2"/>
    <w:uiPriority w:val="1"/>
    <w:qFormat/>
    <w:rPr>
      <w:rFonts w:ascii="Tahoma" w:eastAsia="Tahoma" w:hAnsi="Tahoma" w:cs="Tahoma"/>
      <w:b/>
      <w:bCs/>
      <w:lang w:eastAsia="en-US"/>
    </w:rPr>
  </w:style>
  <w:style w:type="character" w:customStyle="1" w:styleId="af4">
    <w:name w:val="标题 字符"/>
    <w:basedOn w:val="a0"/>
    <w:link w:val="af3"/>
    <w:uiPriority w:val="1"/>
    <w:qFormat/>
    <w:rPr>
      <w:rFonts w:ascii="Verdana" w:eastAsia="Verdana" w:hAnsi="Verdana" w:cs="Verdana"/>
      <w:b/>
      <w:bCs/>
      <w:sz w:val="28"/>
      <w:szCs w:val="28"/>
      <w:lang w:eastAsia="en-US"/>
    </w:rPr>
  </w:style>
  <w:style w:type="table" w:customStyle="1" w:styleId="TableNormal4">
    <w:name w:val="Table Normal4"/>
    <w:uiPriority w:val="2"/>
    <w:semiHidden/>
    <w:unhideWhenUsed/>
    <w:qFormat/>
    <w:rPr>
      <w:rFonts w:asciiTheme="minorHAnsi" w:eastAsiaTheme="minorEastAsia" w:hAnsiTheme="minorHAnsi" w:cstheme="minorBidi"/>
    </w:rPr>
    <w:tblPr>
      <w:tblCellMar>
        <w:top w:w="0" w:type="dxa"/>
        <w:left w:w="0" w:type="dxa"/>
        <w:bottom w:w="0" w:type="dxa"/>
        <w:right w:w="0" w:type="dxa"/>
      </w:tblCellMar>
    </w:tblPr>
  </w:style>
  <w:style w:type="paragraph" w:customStyle="1" w:styleId="3">
    <w:name w:val="修订3"/>
    <w:hidden/>
    <w:uiPriority w:val="99"/>
    <w:semiHidden/>
    <w:qFormat/>
    <w:rPr>
      <w:sz w:val="24"/>
      <w:szCs w:val="24"/>
      <w:lang w:val="de-DE" w:eastAsia="de-DE"/>
    </w:rPr>
  </w:style>
  <w:style w:type="paragraph" w:customStyle="1" w:styleId="NLTitile">
    <w:name w:val="NL_Titile"/>
    <w:basedOn w:val="a"/>
    <w:qFormat/>
    <w:pPr>
      <w:widowControl w:val="0"/>
      <w:autoSpaceDE w:val="0"/>
      <w:autoSpaceDN w:val="0"/>
      <w:spacing w:before="94" w:line="240" w:lineRule="auto"/>
    </w:pPr>
    <w:rPr>
      <w:rFonts w:ascii="Audi Type Extended" w:eastAsia="华康金刚黑" w:hAnsi="Audi Type Extended" w:cs="Audi Type Extended"/>
      <w:b/>
      <w:bCs/>
      <w:w w:val="110"/>
      <w:sz w:val="28"/>
      <w:szCs w:val="28"/>
      <w:lang w:val="en-US" w:eastAsia="en-US"/>
    </w:rPr>
  </w:style>
  <w:style w:type="paragraph" w:customStyle="1" w:styleId="NLTextCN">
    <w:name w:val="NL_TextCN"/>
    <w:basedOn w:val="a"/>
    <w:qFormat/>
    <w:pPr>
      <w:widowControl w:val="0"/>
      <w:autoSpaceDE w:val="0"/>
      <w:autoSpaceDN w:val="0"/>
      <w:spacing w:before="191" w:line="240" w:lineRule="auto"/>
      <w:jc w:val="both"/>
    </w:pPr>
    <w:rPr>
      <w:rFonts w:ascii="Audi Type" w:eastAsia="华康金刚黑" w:hAnsi="Audi Type" w:cs="Audi Type"/>
      <w:sz w:val="20"/>
      <w:szCs w:val="20"/>
      <w:lang w:val="en-US" w:eastAsia="zh-CN"/>
    </w:rPr>
  </w:style>
  <w:style w:type="paragraph" w:customStyle="1" w:styleId="NLAbstractEN">
    <w:name w:val="NL_AbstractEN"/>
    <w:basedOn w:val="a"/>
    <w:qFormat/>
    <w:pPr>
      <w:widowControl w:val="0"/>
      <w:autoSpaceDE w:val="0"/>
      <w:autoSpaceDN w:val="0"/>
      <w:spacing w:before="191" w:line="240" w:lineRule="auto"/>
      <w:jc w:val="both"/>
    </w:pPr>
    <w:rPr>
      <w:rFonts w:ascii="Audi Type" w:eastAsia="华康金刚黑" w:hAnsi="Audi Type" w:cs="Audi Type"/>
      <w:b/>
      <w:bCs/>
      <w:sz w:val="22"/>
      <w:szCs w:val="22"/>
      <w:lang w:val="en-US" w:eastAsia="en-US"/>
    </w:rPr>
  </w:style>
  <w:style w:type="paragraph" w:customStyle="1" w:styleId="NLBulletpointEN">
    <w:name w:val="NL_BulletpointEN"/>
    <w:basedOn w:val="a"/>
    <w:qFormat/>
    <w:pPr>
      <w:numPr>
        <w:numId w:val="1"/>
      </w:numPr>
      <w:spacing w:line="240" w:lineRule="auto"/>
      <w:ind w:left="386" w:hanging="386"/>
    </w:pPr>
    <w:rPr>
      <w:rFonts w:ascii="Audi Type" w:eastAsia="华康金刚黑" w:hAnsi="Audi Type" w:cs="Audi Type" w:hint="eastAsia"/>
      <w:b/>
      <w:bCs/>
      <w:color w:val="000000"/>
      <w:kern w:val="2"/>
      <w:sz w:val="22"/>
      <w:szCs w:val="22"/>
      <w:lang w:val="en-US" w:eastAsia="zh-CN"/>
    </w:rPr>
  </w:style>
  <w:style w:type="paragraph" w:customStyle="1" w:styleId="NLTexttitle">
    <w:name w:val="NL_Texttitle"/>
    <w:basedOn w:val="a"/>
    <w:qFormat/>
    <w:pPr>
      <w:widowControl w:val="0"/>
      <w:autoSpaceDE w:val="0"/>
      <w:autoSpaceDN w:val="0"/>
      <w:spacing w:before="191" w:line="240" w:lineRule="auto"/>
      <w:jc w:val="both"/>
    </w:pPr>
    <w:rPr>
      <w:rFonts w:ascii="Audi Type" w:eastAsia="华康金刚黑" w:hAnsi="Audi Type" w:cs="Audi Type"/>
      <w:b/>
      <w:bCs/>
      <w:sz w:val="20"/>
      <w:szCs w:val="20"/>
      <w:lang w:val="en-US" w:eastAsia="zh-CN"/>
    </w:rPr>
  </w:style>
  <w:style w:type="paragraph" w:styleId="afd">
    <w:name w:val="List Paragraph"/>
    <w:basedOn w:val="a"/>
    <w:uiPriority w:val="34"/>
    <w:qFormat/>
    <w:pPr>
      <w:ind w:firstLineChars="200" w:firstLine="420"/>
    </w:pPr>
  </w:style>
  <w:style w:type="paragraph" w:customStyle="1" w:styleId="TextEN">
    <w:name w:val="Text_EN"/>
    <w:basedOn w:val="a"/>
    <w:qFormat/>
    <w:pPr>
      <w:widowControl w:val="0"/>
      <w:autoSpaceDE w:val="0"/>
      <w:autoSpaceDN w:val="0"/>
      <w:spacing w:before="191" w:line="240" w:lineRule="auto"/>
      <w:jc w:val="both"/>
    </w:pPr>
    <w:rPr>
      <w:rFonts w:ascii="Audi Type" w:eastAsia="Audi Type" w:hAnsi="Audi Type" w:cs="Audi Type"/>
      <w:sz w:val="20"/>
      <w:szCs w:val="20"/>
      <w:lang w:val="en-US" w:eastAsia="zh-CN"/>
    </w:rPr>
  </w:style>
  <w:style w:type="paragraph" w:customStyle="1" w:styleId="4">
    <w:name w:val="修订4"/>
    <w:hidden/>
    <w:uiPriority w:val="99"/>
    <w:unhideWhenUsed/>
    <w:qFormat/>
    <w:rPr>
      <w:sz w:val="24"/>
      <w:szCs w:val="24"/>
      <w:lang w:val="de-DE" w:eastAsia="de-DE"/>
    </w:rPr>
  </w:style>
  <w:style w:type="character" w:customStyle="1" w:styleId="None">
    <w:name w:val="None"/>
    <w:qFormat/>
  </w:style>
  <w:style w:type="character" w:customStyle="1" w:styleId="12">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Kun.Zheng@audi.com.c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a438680-0ab7-4b4f-9ae9-2acfcf62f39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文档" ma:contentTypeID="0x01010005C5EC03041CA64E85CC25B1619CA58B" ma:contentTypeVersion="2" ma:contentTypeDescription="新建文档。" ma:contentTypeScope="" ma:versionID="4c544065fdd8659038c55a157a4b1594">
  <xsd:schema xmlns:xsd="http://www.w3.org/2001/XMLSchema" xmlns:xs="http://www.w3.org/2001/XMLSchema" xmlns:p="http://schemas.microsoft.com/office/2006/metadata/properties" xmlns:ns3="fa438680-0ab7-4b4f-9ae9-2acfcf62f39a" targetNamespace="http://schemas.microsoft.com/office/2006/metadata/properties" ma:root="true" ma:fieldsID="71a141eb85dfbd5e2f910519aebabe2c" ns3:_="">
    <xsd:import namespace="fa438680-0ab7-4b4f-9ae9-2acfcf62f39a"/>
    <xsd:element name="properties">
      <xsd:complexType>
        <xsd:sequence>
          <xsd:element name="documentManagement">
            <xsd:complexType>
              <xsd:all>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38680-0ab7-4b4f-9ae9-2acfcf62f39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DateTaken" ma:index="9"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2C45F748-9AFF-4522-B535-E047370D881D}">
  <ds:schemaRefs>
    <ds:schemaRef ds:uri="http://schemas.microsoft.com/sharepoint/v3/contenttype/forms"/>
  </ds:schemaRefs>
</ds:datastoreItem>
</file>

<file path=customXml/itemProps2.xml><?xml version="1.0" encoding="utf-8"?>
<ds:datastoreItem xmlns:ds="http://schemas.openxmlformats.org/officeDocument/2006/customXml" ds:itemID="{300F4F17-5CB3-4049-A64D-FDF6F3C410B4}">
  <ds:schemaRefs>
    <ds:schemaRef ds:uri="http://schemas.microsoft.com/office/2006/metadata/properties"/>
    <ds:schemaRef ds:uri="http://schemas.microsoft.com/office/infopath/2007/PartnerControls"/>
    <ds:schemaRef ds:uri="fa438680-0ab7-4b4f-9ae9-2acfcf62f39a"/>
  </ds:schemaRefs>
</ds:datastoreItem>
</file>

<file path=customXml/itemProps3.xml><?xml version="1.0" encoding="utf-8"?>
<ds:datastoreItem xmlns:ds="http://schemas.openxmlformats.org/officeDocument/2006/customXml" ds:itemID="{FD46294D-23C1-4C80-BE36-3904EBAE5AA5}">
  <ds:schemaRefs>
    <ds:schemaRef ds:uri="http://schemas.openxmlformats.org/officeDocument/2006/bibliography"/>
  </ds:schemaRefs>
</ds:datastoreItem>
</file>

<file path=customXml/itemProps4.xml><?xml version="1.0" encoding="utf-8"?>
<ds:datastoreItem xmlns:ds="http://schemas.openxmlformats.org/officeDocument/2006/customXml" ds:itemID="{944FB1BB-C20A-43F4-9738-2929AB917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438680-0ab7-4b4f-9ae9-2acfcf62f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1220</Words>
  <Characters>1319</Characters>
  <Application>Microsoft Office Word</Application>
  <DocSecurity>0</DocSecurity>
  <Lines>45</Lines>
  <Paragraphs>30</Paragraphs>
  <ScaleCrop>false</ScaleCrop>
  <Company>AUDI AG</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(C/GC)</dc:creator>
  <cp:lastModifiedBy>Kelly Song</cp:lastModifiedBy>
  <cp:revision>25</cp:revision>
  <cp:lastPrinted>2025-05-23T01:24:00Z</cp:lastPrinted>
  <dcterms:created xsi:type="dcterms:W3CDTF">2025-05-20T09:39:00Z</dcterms:created>
  <dcterms:modified xsi:type="dcterms:W3CDTF">2025-06-19T08:23:00Z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0x01010005C5EC03041CA64E85CC25B1619CA58B</vt:lpwstr>
  </property>
  <property fmtid="{D5CDD505-2E9C-101B-9397-08002B2CF9AE}" pid="4" name="KSOProductBuildVer">
    <vt:lpwstr>2052-12.1.0.21541</vt:lpwstr>
  </property>
  <property fmtid="{D5CDD505-2E9C-101B-9397-08002B2CF9AE}" pid="5" name="ICV">
    <vt:lpwstr>66EA8031EAB2448383BE072F4DB62CED_13</vt:lpwstr>
  </property>
  <property fmtid="{D5CDD505-2E9C-101B-9397-08002B2CF9AE}" pid="6" name="ClassificationContentMarkingHeaderShapeIds">
    <vt:lpwstr>7</vt:lpwstr>
  </property>
  <property fmtid="{D5CDD505-2E9C-101B-9397-08002B2CF9AE}" pid="7" name="ClassificationContentMarkingHeaderFontProps">
    <vt:lpwstr>#000000,10,Calibri</vt:lpwstr>
  </property>
  <property fmtid="{D5CDD505-2E9C-101B-9397-08002B2CF9AE}" pid="8" name="ClassificationContentMarkingHeaderText">
    <vt:lpwstr>:</vt:lpwstr>
  </property>
  <property fmtid="{D5CDD505-2E9C-101B-9397-08002B2CF9AE}" pid="9" name="ClassificationContentMarkingFooterShapeIds">
    <vt:lpwstr>a,5,6,8</vt:lpwstr>
  </property>
  <property fmtid="{D5CDD505-2E9C-101B-9397-08002B2CF9AE}" pid="10" name="ClassificationContentMarkingFooterFontProps">
    <vt:lpwstr>#000000,10,Calibri</vt:lpwstr>
  </property>
  <property fmtid="{D5CDD505-2E9C-101B-9397-08002B2CF9AE}" pid="11" name="ClassificationContentMarkingFooterText">
    <vt:lpwstr>INTERNAL</vt:lpwstr>
  </property>
  <property fmtid="{D5CDD505-2E9C-101B-9397-08002B2CF9AE}" pid="12" name="KSOTemplateDocerSaveRecord">
    <vt:lpwstr>eyJoZGlkIjoiYzNlOWZjYWZhMTJmNDY0NzI3ZDQ0ZjM2ZGVhNTExY2EifQ==</vt:lpwstr>
  </property>
</Properties>
</file>